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3C" w:rsidRPr="00A9383C" w:rsidRDefault="00A9383C" w:rsidP="00A9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A9383C" w:rsidRPr="00A9383C" w:rsidRDefault="00A9383C" w:rsidP="00A9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  <w:proofErr w:type="spellStart"/>
      <w:r w:rsidRPr="00A9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Роговского</w:t>
      </w:r>
      <w:proofErr w:type="spellEnd"/>
      <w:r w:rsidRPr="00A9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9383C" w:rsidRPr="00A9383C" w:rsidRDefault="00A9383C" w:rsidP="00A93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3C" w:rsidRPr="00A9383C" w:rsidRDefault="00A9383C" w:rsidP="00A9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9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proofErr w:type="gramStart"/>
      <w:r w:rsidRPr="00A9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е-</w:t>
      </w:r>
      <w:proofErr w:type="gramEnd"/>
      <w:r w:rsidRPr="00A9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383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ПРОЕКТ</w:t>
      </w:r>
    </w:p>
    <w:p w:rsidR="00A9383C" w:rsidRPr="00A9383C" w:rsidRDefault="00A9383C" w:rsidP="00A9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83C" w:rsidRPr="00A9383C" w:rsidRDefault="00A9383C" w:rsidP="00A9383C">
      <w:pPr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A9383C" w:rsidRPr="00A9383C" w:rsidRDefault="00A9383C" w:rsidP="00A938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 ________ 2021 года                                                                       № ______</w:t>
      </w:r>
    </w:p>
    <w:p w:rsidR="00C85E36" w:rsidRPr="00334B2E" w:rsidRDefault="00C85E36" w:rsidP="00C85E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1EB2" w:rsidRDefault="00C85E36" w:rsidP="00CD4D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34B2E">
        <w:rPr>
          <w:rFonts w:ascii="Times New Roman" w:hAnsi="Times New Roman" w:cs="Times New Roman"/>
          <w:sz w:val="28"/>
          <w:szCs w:val="28"/>
        </w:rPr>
        <w:t>Об организации деятельности</w:t>
      </w:r>
    </w:p>
    <w:p w:rsidR="00C11EB2" w:rsidRDefault="00C11EB2" w:rsidP="00CD4D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D4D4E">
        <w:rPr>
          <w:rFonts w:ascii="Times New Roman" w:hAnsi="Times New Roman" w:cs="Times New Roman"/>
          <w:sz w:val="28"/>
          <w:szCs w:val="28"/>
        </w:rPr>
        <w:t>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11EB2" w:rsidRDefault="00C85E36" w:rsidP="00CD4D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34B2E">
        <w:rPr>
          <w:rFonts w:ascii="Times New Roman" w:hAnsi="Times New Roman" w:cs="Times New Roman"/>
          <w:sz w:val="28"/>
          <w:szCs w:val="28"/>
        </w:rPr>
        <w:t>по</w:t>
      </w:r>
      <w:r w:rsidR="00C11EB2">
        <w:rPr>
          <w:rFonts w:ascii="Times New Roman" w:hAnsi="Times New Roman" w:cs="Times New Roman"/>
          <w:sz w:val="28"/>
          <w:szCs w:val="28"/>
        </w:rPr>
        <w:t xml:space="preserve"> </w:t>
      </w:r>
      <w:r w:rsidRPr="00334B2E">
        <w:rPr>
          <w:rFonts w:ascii="Times New Roman" w:hAnsi="Times New Roman" w:cs="Times New Roman"/>
          <w:sz w:val="28"/>
          <w:szCs w:val="28"/>
        </w:rPr>
        <w:t>выявлению бесхозяйных</w:t>
      </w:r>
      <w:r w:rsidR="00C11EB2">
        <w:rPr>
          <w:rFonts w:ascii="Times New Roman" w:hAnsi="Times New Roman" w:cs="Times New Roman"/>
          <w:sz w:val="28"/>
          <w:szCs w:val="28"/>
        </w:rPr>
        <w:t xml:space="preserve"> недвижимых вещей</w:t>
      </w:r>
    </w:p>
    <w:p w:rsidR="00C85E36" w:rsidRPr="00334B2E" w:rsidRDefault="00C85E36" w:rsidP="00CD4D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34B2E">
        <w:rPr>
          <w:rFonts w:ascii="Times New Roman" w:hAnsi="Times New Roman" w:cs="Times New Roman"/>
          <w:sz w:val="28"/>
          <w:szCs w:val="28"/>
        </w:rPr>
        <w:t>и принятию их</w:t>
      </w:r>
      <w:r w:rsidR="00C11EB2">
        <w:rPr>
          <w:rFonts w:ascii="Times New Roman" w:hAnsi="Times New Roman" w:cs="Times New Roman"/>
          <w:sz w:val="28"/>
          <w:szCs w:val="28"/>
        </w:rPr>
        <w:t xml:space="preserve"> </w:t>
      </w:r>
      <w:r w:rsidRPr="00334B2E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</w:p>
    <w:p w:rsidR="00C85E36" w:rsidRPr="00334B2E" w:rsidRDefault="00C85E36" w:rsidP="00C85E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85E36" w:rsidRPr="00334B2E" w:rsidRDefault="00C85E36" w:rsidP="00C85E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F6B7B" w:rsidRDefault="006F6B7B" w:rsidP="008855B2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225 Гражданского кодекса РФ, приказом Министерства экономического развития РФ от 10.12.2015 № 931 «Об установлении п</w:t>
      </w:r>
      <w:r w:rsidR="009A52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принятия на учет бесхозяйных недвижимых вещей»,</w:t>
      </w:r>
      <w:r w:rsidR="00A4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</w:t>
      </w:r>
      <w:r w:rsidR="009A5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</w:t>
      </w:r>
      <w:r w:rsidR="009A5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 w:rsidR="009A5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е»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Собрание депутатов 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Роговского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</w:p>
    <w:p w:rsidR="008855B2" w:rsidRPr="00334B2E" w:rsidRDefault="008855B2" w:rsidP="008855B2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55B2" w:rsidRDefault="006F6B7B" w:rsidP="008855B2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РЕШИЛ</w:t>
      </w:r>
      <w:r w:rsidR="00A45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8855B2" w:rsidRDefault="008855B2" w:rsidP="008855B2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F6B7B" w:rsidRPr="00334B2E" w:rsidRDefault="006F6B7B" w:rsidP="008855B2">
      <w:pPr>
        <w:spacing w:after="0" w:line="324" w:lineRule="exact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организации деятельности </w:t>
      </w:r>
      <w:r w:rsidR="005969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Роговского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бесхозяйных недвижимых вещей и принятию их в муниципальную собственность</w:t>
      </w:r>
      <w:r w:rsidR="003E7E9A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9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Роговское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</w:t>
      </w:r>
      <w:r w:rsidR="00334B2E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 w:rsidR="00334B2E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5969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6F6B7B" w:rsidRPr="00334B2E" w:rsidRDefault="006F6B7B" w:rsidP="001E3B8C">
      <w:pPr>
        <w:numPr>
          <w:ilvl w:val="0"/>
          <w:numId w:val="1"/>
        </w:numPr>
        <w:tabs>
          <w:tab w:val="left" w:pos="1077"/>
        </w:tabs>
        <w:spacing w:after="420" w:line="324" w:lineRule="exact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официального опубликования (обнародования) в </w:t>
      </w:r>
      <w:r w:rsidR="001E3B8C" w:rsidRPr="001E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</w:t>
      </w:r>
      <w:proofErr w:type="spellStart"/>
      <w:r w:rsidR="001E3B8C" w:rsidRPr="001E3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proofErr w:type="spellEnd"/>
      <w:r w:rsidR="001E3B8C" w:rsidRPr="001E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«Муниципальный вестник»</w:t>
      </w:r>
      <w:r w:rsidR="001E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размещению на официальном сайте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Роговского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45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поселения</w:t>
      </w:r>
      <w:r w:rsidRPr="00A4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 телекоммуникационной сети «Интернет»</w:t>
      </w:r>
      <w:r w:rsidR="001E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1E3B8C" w:rsidRPr="000E37E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http://rogovskoe-adm.ru</w:t>
        </w:r>
      </w:hyperlink>
      <w:r w:rsidR="001E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B7B" w:rsidRPr="00334B2E" w:rsidRDefault="006F6B7B" w:rsidP="006F6B7B">
      <w:pPr>
        <w:tabs>
          <w:tab w:val="left" w:pos="1077"/>
        </w:tabs>
        <w:spacing w:after="420" w:line="32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4E" w:rsidRPr="00CD4D4E" w:rsidRDefault="00CD4D4E" w:rsidP="00CD4D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CD4D4E" w:rsidRPr="00CD4D4E" w:rsidRDefault="00CD4D4E" w:rsidP="00CD4D4E">
      <w:pPr>
        <w:tabs>
          <w:tab w:val="left" w:pos="42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C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D4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proofErr w:type="spellEnd"/>
      <w:r w:rsidRPr="00C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В.Н. Щербаченко                     </w:t>
      </w:r>
    </w:p>
    <w:p w:rsidR="006F6B7B" w:rsidRPr="00334B2E" w:rsidRDefault="006F6B7B" w:rsidP="006F6B7B">
      <w:pPr>
        <w:spacing w:before="420" w:after="0" w:line="324" w:lineRule="exact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4E" w:rsidRDefault="00CD4D4E" w:rsidP="007F651B">
      <w:pPr>
        <w:spacing w:after="120" w:line="274" w:lineRule="exact"/>
        <w:ind w:left="6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D4E" w:rsidRDefault="00CD4D4E" w:rsidP="007F651B">
      <w:pPr>
        <w:spacing w:after="120" w:line="274" w:lineRule="exact"/>
        <w:ind w:left="6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4E4" w:rsidRDefault="008D64E4" w:rsidP="007F651B">
      <w:pPr>
        <w:spacing w:after="120" w:line="274" w:lineRule="exact"/>
        <w:ind w:left="6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4E4" w:rsidRDefault="008D64E4" w:rsidP="007F651B">
      <w:pPr>
        <w:spacing w:after="120" w:line="274" w:lineRule="exact"/>
        <w:ind w:left="6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D4E" w:rsidRDefault="00CD4D4E" w:rsidP="007F651B">
      <w:pPr>
        <w:spacing w:after="120" w:line="274" w:lineRule="exact"/>
        <w:ind w:left="6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51B" w:rsidRPr="00334B2E" w:rsidRDefault="007F651B" w:rsidP="007F651B">
      <w:pPr>
        <w:spacing w:after="120" w:line="274" w:lineRule="exact"/>
        <w:ind w:left="6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F651B" w:rsidRPr="00334B2E" w:rsidRDefault="007F651B" w:rsidP="007F651B">
      <w:pPr>
        <w:tabs>
          <w:tab w:val="left" w:leader="underscore" w:pos="7846"/>
        </w:tabs>
        <w:spacing w:after="120" w:line="274" w:lineRule="exact"/>
        <w:ind w:left="6243" w:righ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proofErr w:type="spellStart"/>
      <w:r w:rsidR="00380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proofErr w:type="spellEnd"/>
      <w:r w:rsidR="00084CFC" w:rsidRPr="0033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7F651B" w:rsidRPr="00334B2E" w:rsidRDefault="007F651B" w:rsidP="007F651B">
      <w:pPr>
        <w:tabs>
          <w:tab w:val="left" w:leader="underscore" w:pos="7846"/>
        </w:tabs>
        <w:spacing w:after="120" w:line="274" w:lineRule="exact"/>
        <w:ind w:left="6243" w:righ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B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E7E9A" w:rsidRPr="0033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4187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45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32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45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4B2E">
        <w:rPr>
          <w:rFonts w:ascii="Times New Roman" w:eastAsia="Times New Roman" w:hAnsi="Times New Roman" w:cs="Times New Roman"/>
          <w:sz w:val="24"/>
          <w:szCs w:val="24"/>
          <w:lang w:eastAsia="ru-RU"/>
        </w:rPr>
        <w:t>2021 №</w:t>
      </w:r>
      <w:r w:rsidR="00CD32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F651B" w:rsidRPr="00334B2E" w:rsidRDefault="007F651B" w:rsidP="007F651B">
      <w:pPr>
        <w:keepNext/>
        <w:keepLines/>
        <w:spacing w:before="660" w:after="120" w:line="240" w:lineRule="auto"/>
        <w:ind w:left="44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</w:p>
    <w:p w:rsidR="007F651B" w:rsidRPr="00334B2E" w:rsidRDefault="007F651B" w:rsidP="003E7E9A">
      <w:pPr>
        <w:spacing w:before="120" w:after="420" w:line="324" w:lineRule="exact"/>
        <w:ind w:left="40" w:right="20" w:firstLine="10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деятельности </w:t>
      </w:r>
      <w:r w:rsidR="008D64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E9A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38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proofErr w:type="spellEnd"/>
      <w:r w:rsidR="003E7E9A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бесхозяйных недвижимых вещей и принятию их в муниципальную собственность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</w:t>
      </w:r>
      <w:r w:rsidR="003E7E9A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зовани</w:t>
      </w:r>
      <w:r w:rsidR="003E7E9A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</w:t>
      </w:r>
      <w:r w:rsidR="008D6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Роговское</w:t>
      </w:r>
      <w:proofErr w:type="spellEnd"/>
      <w:r w:rsidR="003E7E9A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</w:t>
      </w:r>
      <w:r w:rsidR="008D6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7F651B" w:rsidRPr="00334B2E" w:rsidRDefault="003E7E9A" w:rsidP="003E7E9A">
      <w:pPr>
        <w:tabs>
          <w:tab w:val="left" w:pos="1156"/>
        </w:tabs>
        <w:spacing w:before="420" w:after="0" w:line="324" w:lineRule="exact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регулирует вопросы организации деятельности </w:t>
      </w:r>
      <w:r w:rsidR="008D64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38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proofErr w:type="spellEnd"/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бесхозяйных недвижимых вещей, находящихся на территории</w:t>
      </w:r>
      <w:r w:rsidR="007F651B"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F651B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D6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Роговское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</w:t>
      </w:r>
      <w:r w:rsidR="008D6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бесхозяйная недвижимая вещь), принятию их в муниципальную собственность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образования </w:t>
      </w:r>
      <w:r w:rsidR="008D6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Роговское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</w:t>
      </w:r>
      <w:r w:rsidR="008D6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F651B" w:rsidRPr="00334B2E" w:rsidRDefault="003E7E9A" w:rsidP="003E7E9A">
      <w:pPr>
        <w:tabs>
          <w:tab w:val="left" w:pos="1113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распространяется на недвижимое имущество (за исключением земельных участков и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собственности на которое собственник отказался.</w:t>
      </w:r>
    </w:p>
    <w:p w:rsidR="007F651B" w:rsidRPr="00334B2E" w:rsidRDefault="003E7E9A" w:rsidP="003E7E9A">
      <w:pPr>
        <w:tabs>
          <w:tab w:val="left" w:pos="1221"/>
          <w:tab w:val="left" w:pos="3352"/>
          <w:tab w:val="left" w:pos="5894"/>
          <w:tab w:val="left" w:pos="7866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- орган регистрации прав), принятию бесхозяйных недвижимых вещей в муниципальную собственность </w:t>
      </w:r>
      <w:r w:rsidR="007F651B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="004D1B7A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4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Роговское</w:t>
      </w:r>
      <w:proofErr w:type="spellEnd"/>
      <w:r w:rsidR="004D1B7A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8D64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8D64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084CFC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Роговского</w:t>
      </w:r>
      <w:proofErr w:type="spellEnd"/>
      <w:r w:rsidR="004D1B7A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="00084CFC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B7A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4D1B7A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7F651B" w:rsidRPr="00334B2E" w:rsidRDefault="004D1B7A" w:rsidP="003E7E9A">
      <w:pPr>
        <w:tabs>
          <w:tab w:val="left" w:pos="1149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недвижимого имущества, имеющем признаки бесхозяйной недвижимой вещи (далее выявленный объект недвижимого имущества), поступают в уполномоченный орган:</w:t>
      </w:r>
    </w:p>
    <w:p w:rsidR="007F651B" w:rsidRPr="00334B2E" w:rsidRDefault="004D1B7A" w:rsidP="003E7E9A">
      <w:pPr>
        <w:tabs>
          <w:tab w:val="left" w:pos="1365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федеральных органов государственной власти, органов государственной власти Ростовской области, органов местного самоуправления муниципальных образований;</w:t>
      </w:r>
    </w:p>
    <w:p w:rsidR="007F651B" w:rsidRPr="00334B2E" w:rsidRDefault="004D1B7A" w:rsidP="003E7E9A">
      <w:pPr>
        <w:tabs>
          <w:tab w:val="left" w:pos="1042"/>
        </w:tabs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физических и юридических лиц;</w:t>
      </w:r>
    </w:p>
    <w:p w:rsidR="004D1B7A" w:rsidRPr="00334B2E" w:rsidRDefault="009951EB" w:rsidP="003E7E9A">
      <w:pPr>
        <w:tabs>
          <w:tab w:val="left" w:pos="1042"/>
        </w:tabs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 собственника (всех собственников) объекта недвижимого имущества в форме заявления об отказе от права собственности на данный объект;</w:t>
      </w:r>
    </w:p>
    <w:p w:rsidR="009951EB" w:rsidRPr="00334B2E" w:rsidRDefault="009951EB" w:rsidP="003E7E9A">
      <w:pPr>
        <w:tabs>
          <w:tab w:val="left" w:pos="1042"/>
        </w:tabs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в результате проведения инвентаризации муниципального имущества муниципального образования </w:t>
      </w:r>
      <w:r w:rsidR="008D64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Роговское</w:t>
      </w:r>
      <w:proofErr w:type="spellEnd"/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8D64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51EB" w:rsidRPr="00334B2E" w:rsidRDefault="009951EB" w:rsidP="003E7E9A">
      <w:pPr>
        <w:tabs>
          <w:tab w:val="left" w:pos="1042"/>
        </w:tabs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иных формах, не запрещенных законодательством.</w:t>
      </w:r>
    </w:p>
    <w:p w:rsidR="009951EB" w:rsidRPr="00334B2E" w:rsidRDefault="009951EB" w:rsidP="009951EB">
      <w:pPr>
        <w:tabs>
          <w:tab w:val="left" w:pos="1041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Заявление собственника (участников общей собственности) об отказе </w:t>
      </w:r>
      <w:r w:rsidRPr="00334B2E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334B2E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собственности на объект недвижимости (далее - заявление) оформляется в свободной форме с обязательным указанием:</w:t>
      </w:r>
    </w:p>
    <w:p w:rsidR="009951EB" w:rsidRPr="00334B2E" w:rsidRDefault="009951EB" w:rsidP="009951EB">
      <w:pPr>
        <w:spacing w:after="0" w:line="317" w:lineRule="exact"/>
        <w:ind w:left="4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объекта недвижимости, его кадастрового номера и адреса (при наличии);</w:t>
      </w:r>
    </w:p>
    <w:p w:rsidR="009951EB" w:rsidRPr="00334B2E" w:rsidRDefault="009951EB" w:rsidP="009951EB">
      <w:pPr>
        <w:spacing w:after="0" w:line="317" w:lineRule="exact"/>
        <w:ind w:lef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собственнике объекта недвижимости:</w:t>
      </w:r>
    </w:p>
    <w:p w:rsidR="009951EB" w:rsidRPr="00334B2E" w:rsidRDefault="009951EB" w:rsidP="009951EB">
      <w:pPr>
        <w:spacing w:after="0" w:line="317" w:lineRule="exact"/>
        <w:ind w:left="4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юридического лица: полное наименование; основной государственный 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</w:t>
      </w:r>
    </w:p>
    <w:p w:rsidR="009951EB" w:rsidRPr="00334B2E" w:rsidRDefault="009951EB" w:rsidP="009951EB">
      <w:pPr>
        <w:spacing w:after="0" w:line="317" w:lineRule="exact"/>
        <w:ind w:left="4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физического лица: фамилия, имя (полностью), отчество (полностью, при наличии); дата рождения; место рождения; гражданство (для лица без гражданства указываются слова «лицо без гражданства»); 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выдачи, кем выдан); почтовый адрес; телефон для связи и адрес электронной почты (при наличии).</w:t>
      </w:r>
    </w:p>
    <w:p w:rsidR="009951EB" w:rsidRPr="00334B2E" w:rsidRDefault="009951EB" w:rsidP="009951EB">
      <w:pPr>
        <w:spacing w:after="0" w:line="317" w:lineRule="exact"/>
        <w:ind w:left="4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заявления должно однозначно следовать, что собственник отказывается от права собственности на конкретный объект недвижимого имущества.</w:t>
      </w:r>
    </w:p>
    <w:p w:rsidR="009951EB" w:rsidRPr="00334B2E" w:rsidRDefault="009951EB" w:rsidP="009951EB">
      <w:pPr>
        <w:tabs>
          <w:tab w:val="left" w:pos="1199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Заявление представляется в уполномоченный орган на бумажном носителе посредством личного обращения либо почтового отправления.</w:t>
      </w:r>
    </w:p>
    <w:p w:rsidR="009951EB" w:rsidRPr="00334B2E" w:rsidRDefault="009951EB" w:rsidP="009951EB">
      <w:pPr>
        <w:spacing w:after="0" w:line="317" w:lineRule="exact"/>
        <w:ind w:lef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посредством личного обращения:</w:t>
      </w:r>
    </w:p>
    <w:p w:rsidR="009951EB" w:rsidRPr="00334B2E" w:rsidRDefault="009951EB" w:rsidP="009951EB">
      <w:pPr>
        <w:spacing w:after="0" w:line="317" w:lineRule="exact"/>
        <w:ind w:left="4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 предъявляет документ, удостоверяющий его личность, представитель физического лица – документ, подтверждающий его полномочия;</w:t>
      </w:r>
    </w:p>
    <w:p w:rsidR="009951EB" w:rsidRPr="00334B2E" w:rsidRDefault="009951EB" w:rsidP="009951EB">
      <w:pPr>
        <w:spacing w:after="0" w:line="317" w:lineRule="exact"/>
        <w:ind w:left="4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личность, а также документ, подтверждающий его полномочия действовать от имени юридического лица. Представитель юридического лица по доверенности предъявляет нотариально удостоверенную доверенность, подтверждающую его полномочия.</w:t>
      </w:r>
    </w:p>
    <w:p w:rsidR="009951EB" w:rsidRPr="00334B2E" w:rsidRDefault="009951EB" w:rsidP="009951EB">
      <w:pPr>
        <w:spacing w:after="0" w:line="317" w:lineRule="exact"/>
        <w:ind w:left="4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посредством почтового отправления, подлинность подписи заявителя на заявлении должна быть засвидетельствована в нотариальном порядке.</w:t>
      </w:r>
    </w:p>
    <w:p w:rsidR="005838F8" w:rsidRPr="00334B2E" w:rsidRDefault="009951EB" w:rsidP="005838F8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7. К заявлению прилагаются:</w:t>
      </w:r>
    </w:p>
    <w:p w:rsidR="005838F8" w:rsidRPr="00334B2E" w:rsidRDefault="005838F8" w:rsidP="005838F8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копии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имущества.</w:t>
      </w:r>
    </w:p>
    <w:p w:rsidR="005838F8" w:rsidRPr="00334B2E" w:rsidRDefault="005838F8" w:rsidP="0058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5838F8" w:rsidRPr="00334B2E" w:rsidRDefault="005838F8" w:rsidP="0058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5838F8" w:rsidRPr="00334B2E" w:rsidRDefault="005838F8" w:rsidP="005838F8">
      <w:pPr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заявление представляется посредством почтового отправления к нему прилагаются удостоверенные нотариально:</w:t>
      </w:r>
    </w:p>
    <w:p w:rsidR="005838F8" w:rsidRPr="00334B2E" w:rsidRDefault="005838F8" w:rsidP="0058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документа, удостоверяющего личность заявителя - физического лица, документов, удостоверяющих личность и полномочия представителя физического лица;</w:t>
      </w:r>
    </w:p>
    <w:p w:rsidR="005838F8" w:rsidRPr="00334B2E" w:rsidRDefault="005838F8" w:rsidP="0058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лица, имеющего право действовать без доверенности от имени юридического лица - в случае если заявителем является юридическое лицо.</w:t>
      </w:r>
    </w:p>
    <w:p w:rsidR="005838F8" w:rsidRPr="00334B2E" w:rsidRDefault="005838F8" w:rsidP="005838F8">
      <w:pPr>
        <w:tabs>
          <w:tab w:val="left" w:pos="1077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отказе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совершение крупной сделки:</w:t>
      </w:r>
    </w:p>
    <w:p w:rsidR="005838F8" w:rsidRPr="00334B2E" w:rsidRDefault="005838F8" w:rsidP="005838F8">
      <w:pPr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подтверждающего, что отказ от права собственности на данный объект недвижимого имущества не является крупной сделкой;</w:t>
      </w:r>
    </w:p>
    <w:p w:rsidR="005838F8" w:rsidRPr="00334B2E" w:rsidRDefault="005838F8" w:rsidP="005838F8">
      <w:pPr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согласии на совершение крупной сделки</w:t>
      </w:r>
      <w:r w:rsidRPr="00334B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8F8" w:rsidRPr="00334B2E" w:rsidRDefault="005838F8" w:rsidP="005838F8">
      <w:pPr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5838F8" w:rsidRPr="00334B2E" w:rsidRDefault="005838F8" w:rsidP="005838F8">
      <w:pPr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посредством личного обращения копни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5838F8" w:rsidRPr="00334B2E" w:rsidRDefault="005838F8" w:rsidP="005838F8">
      <w:pPr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Уполномоченный орган в течение 30 календарных дней со дня поступления сведений, указанных в подпунктах 1, 2, 4 - 6 пункта 4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5838F8" w:rsidRPr="00334B2E" w:rsidRDefault="005838F8" w:rsidP="005838F8">
      <w:pPr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этих целей уполномоченный орган определяет должностное лицо уполномоченного органа, которое:</w:t>
      </w:r>
    </w:p>
    <w:p w:rsidR="005838F8" w:rsidRPr="00334B2E" w:rsidRDefault="00C45918" w:rsidP="005838F8">
      <w:pPr>
        <w:tabs>
          <w:tab w:val="left" w:pos="1127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838F8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информации о выявленном объекте недвижимого имущества в реестре муниципального имущества</w:t>
      </w:r>
      <w:r w:rsidR="005838F8"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838F8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образования </w:t>
      </w:r>
      <w:r w:rsidR="00C278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Роговское</w:t>
      </w:r>
      <w:proofErr w:type="spellEnd"/>
      <w:r w:rsidR="005838F8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</w:t>
      </w:r>
      <w:r w:rsidR="00C278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5838F8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838F8" w:rsidRPr="00334B2E" w:rsidRDefault="00C45918" w:rsidP="005838F8">
      <w:pPr>
        <w:tabs>
          <w:tab w:val="left" w:pos="1156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="005838F8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4D4016" w:rsidRPr="00334B2E" w:rsidRDefault="004D4016" w:rsidP="004D4016">
      <w:pPr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позднее 3 рабочих дней со дня поступления сведений, указанных в пункте 4 настоящего Порядка, направляет запросы:</w:t>
      </w:r>
    </w:p>
    <w:p w:rsidR="004D4016" w:rsidRPr="00334B2E" w:rsidRDefault="004D4016" w:rsidP="004D4016">
      <w:pPr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 регистрации прав, для получения выписки из Единого государственного реестра недвижимости на выявленный объект недвижимого имущества;</w:t>
      </w:r>
    </w:p>
    <w:p w:rsidR="004D4016" w:rsidRPr="00334B2E" w:rsidRDefault="004D4016" w:rsidP="004D4016">
      <w:pPr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государственные органы (организации), осуществлявшие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Ростовской области, для получения документа,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4D4016" w:rsidRPr="00334B2E" w:rsidRDefault="004D4016" w:rsidP="004D4016">
      <w:pPr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федеральный орган исполнительной власти, уполномоченный на ведение реестра федерального имущества, орган исполнительной власти Ростовской области, уполномоченный на ведение реестра собственности Ростовской области, органы местного самоуправления муниципальных образований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CD3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Егорлык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собственности Ростовской области и реестре муниципального имущества муниципальных</w:t>
      </w:r>
      <w:proofErr w:type="gramEnd"/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CD3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Егорлык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района;</w:t>
      </w:r>
    </w:p>
    <w:p w:rsidR="004D4016" w:rsidRPr="00334B2E" w:rsidRDefault="004D4016" w:rsidP="004D4016">
      <w:pPr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опубликовывает в средствах массовой информации и размещает на официальном сайте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Роговского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сведения о выявленном объекте недвижимого имущества и о розыске собственника указанного имущества.</w:t>
      </w:r>
    </w:p>
    <w:p w:rsidR="004D4016" w:rsidRPr="00334B2E" w:rsidRDefault="004D4016" w:rsidP="004D4016">
      <w:pPr>
        <w:tabs>
          <w:tab w:val="left" w:pos="0"/>
          <w:tab w:val="left" w:pos="1185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Уполномоченный орган в течение 30 календарных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имущества.</w:t>
      </w:r>
    </w:p>
    <w:p w:rsidR="004D4016" w:rsidRPr="00334B2E" w:rsidRDefault="004D4016" w:rsidP="004D4016">
      <w:pPr>
        <w:tabs>
          <w:tab w:val="left" w:pos="0"/>
          <w:tab w:val="left" w:pos="1300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Если в результате осуществления действий, указанных в пункте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Министерства экономического развития РФ от 10.12.2015 № 931 «Об установлении прядка принятия на учет бесхозяйных недвижимых вещей».</w:t>
      </w:r>
    </w:p>
    <w:p w:rsidR="004D4016" w:rsidRPr="00334B2E" w:rsidRDefault="004D4016" w:rsidP="004D4016">
      <w:pPr>
        <w:tabs>
          <w:tab w:val="left" w:pos="0"/>
          <w:tab w:val="left" w:pos="1293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Порядка.</w:t>
      </w:r>
    </w:p>
    <w:p w:rsidR="0081283E" w:rsidRPr="00334B2E" w:rsidRDefault="0081283E" w:rsidP="0081283E">
      <w:pPr>
        <w:tabs>
          <w:tab w:val="left" w:pos="1192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истечении года со дня постановки бесхозяйной недвижимой вещи на учет в органе регистрации прав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администрация 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Роговского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обратится в суд с требованием о признании права муниципальной собственности 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Роговское</w:t>
      </w:r>
      <w:proofErr w:type="spellEnd"/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эту вещь, при одновременном соблюдении следующих условий:</w:t>
      </w:r>
    </w:p>
    <w:p w:rsidR="0081283E" w:rsidRPr="00334B2E" w:rsidRDefault="0081283E" w:rsidP="0081283E">
      <w:pPr>
        <w:tabs>
          <w:tab w:val="left" w:pos="1179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бесхозяйная недвижимая вещь может находится в собственности муниципального образования в соответствии с частью 1 статьи 50 Федерального закона от 06.10.2003 № 131-ФЗ «Об общих принципах организации местного самоуправления в Российской Федерации»;</w:t>
      </w:r>
    </w:p>
    <w:p w:rsidR="0081283E" w:rsidRPr="00334B2E" w:rsidRDefault="0081283E" w:rsidP="0081283E">
      <w:pPr>
        <w:tabs>
          <w:tab w:val="left" w:pos="1107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бюджете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денежные средства, необходимые для оформления права муниципальной собственности на бесхозяйную недвижимую вещь и её содержание.</w:t>
      </w:r>
    </w:p>
    <w:p w:rsidR="0081283E" w:rsidRPr="00334B2E" w:rsidRDefault="0081283E" w:rsidP="0081283E">
      <w:pPr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 основании вступившего в законную силу решения суда о признании права муниципальной собственности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бесхозяйную недвижимую вещь уполномоченный орган:</w:t>
      </w:r>
    </w:p>
    <w:p w:rsidR="0081283E" w:rsidRPr="00334B2E" w:rsidRDefault="0081283E" w:rsidP="0081283E">
      <w:pPr>
        <w:tabs>
          <w:tab w:val="left" w:pos="1129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13.07.2015 № 218-ФЗ «О государственной регистрации недвижимости»;</w:t>
      </w:r>
    </w:p>
    <w:p w:rsidR="0081283E" w:rsidRPr="00334B2E" w:rsidRDefault="0081283E" w:rsidP="0081283E">
      <w:pPr>
        <w:tabs>
          <w:tab w:val="left" w:pos="1057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действия необходимые для внесения сведений об объекте недвижимого имущества в реестр муниципального имущества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p w:rsidR="004D4016" w:rsidRPr="00334B2E" w:rsidRDefault="004D4016" w:rsidP="004D4016">
      <w:pPr>
        <w:tabs>
          <w:tab w:val="left" w:pos="0"/>
          <w:tab w:val="left" w:pos="1293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18" w:rsidRPr="00334B2E" w:rsidRDefault="00C45918" w:rsidP="005838F8">
      <w:pPr>
        <w:tabs>
          <w:tab w:val="left" w:pos="1156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1EB" w:rsidRPr="00334B2E" w:rsidRDefault="009951EB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81283E" w:rsidRPr="00334B2E" w:rsidRDefault="0081283E" w:rsidP="0081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«Об организации деятельности администрации </w:t>
      </w:r>
      <w:proofErr w:type="spellStart"/>
      <w:r w:rsidR="0038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proofErr w:type="spellEnd"/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выявлению бесхозяйных недвижимых вещей и принятию их в муниципальную собственность»</w:t>
      </w:r>
    </w:p>
    <w:p w:rsidR="0081283E" w:rsidRPr="00334B2E" w:rsidRDefault="0081283E" w:rsidP="0081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3 ст. 225 Гражданского кодекса РФ 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находятся.</w:t>
      </w:r>
    </w:p>
    <w:p w:rsidR="0081283E" w:rsidRPr="00334B2E" w:rsidRDefault="0081283E" w:rsidP="0081283E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:rsidR="0081283E" w:rsidRPr="00334B2E" w:rsidRDefault="0081283E" w:rsidP="0081283E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 7 ч. 3 ст. 3 Федерального закона от 13.07.2015 № 218-ФЗ «О государственной регистрации недвижимости» приказом Министерства экономического развития РФ от 10.12.2015 № 931 утвержден Порядок принятия на учет бесхозяйных недвижимых вещей. Пунктом 5 названного Порядка предусмотрено, что принятие на учет объекта недвижимого имущества осуществляется на основании заявления о постановке на учет бесхозяйных недвижимых вещей (далее - заявление) (приложение № 1 к настоящему Порядку) органа местного самоуправления городских, сельских поселений, городских округов, а на межселенных территориях - органа местного самоуправления муниципальных районов в отношении недвижимых вещей, находящихся на территориях этих муниципальных образований. В заявлении указываются: вид объекта недвижимости, его кадастровый номер, адрес (при наличии), сведения о заявителе, а также сведения о собственнике в случае, если принятие объекта недвижимости на учет в качестве бесхозяйного осуществляется в связи с отказом лица (лиц) от права собственности на объект недвижимости.</w:t>
      </w:r>
    </w:p>
    <w:p w:rsidR="0081283E" w:rsidRPr="00334B2E" w:rsidRDefault="0081283E" w:rsidP="0081283E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исходя из ч. 3 ст. 225 Гражданского кодекса РФ постановка бесхозяйной недвижимой вещи на учет по заявлению органа местного самоуправления является обязательной, то есть органы местного самоуправления обязаны обращаться с таким заявлением в орган, осуществляющий государственную регистрацию права на недвижимое имущество.</w:t>
      </w:r>
    </w:p>
    <w:p w:rsidR="0081283E" w:rsidRPr="00334B2E" w:rsidRDefault="0081283E" w:rsidP="0081283E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Последующее оформления права муниципальной собственности на бесхозяйную вещь является правом органов местного самоуправления, которое может быть реализовано с установленным действующим законодательством разграничением компетенции между органами государственной власти и органами местного самоуправления и с учетом требований ч. 1 ст. 50 Федерального закона от 06.10.2003 № 131-Ф3 «Об общих принципах организации местного самоуправления в Российской 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Федерации», определяющей имущество, которое может находится в муниципальной собственности.</w:t>
      </w:r>
    </w:p>
    <w:p w:rsidR="0081283E" w:rsidRPr="00334B2E" w:rsidRDefault="0081283E" w:rsidP="0081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</w:t>
      </w:r>
    </w:p>
    <w:p w:rsidR="0081283E" w:rsidRPr="00334B2E" w:rsidRDefault="0081283E" w:rsidP="0081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81283E" w:rsidRPr="00334B2E" w:rsidRDefault="0081283E" w:rsidP="00812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подлежащих изданию (корректировке) в связи с принятием проекта</w:t>
      </w:r>
    </w:p>
    <w:p w:rsidR="0081283E" w:rsidRPr="00334B2E" w:rsidRDefault="0081283E" w:rsidP="0081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потребует издания (корректировки) иных нормативных правовых актов муниципального образования.</w:t>
      </w: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jc w:val="both"/>
        <w:rPr>
          <w:sz w:val="28"/>
          <w:szCs w:val="28"/>
        </w:rPr>
      </w:pPr>
    </w:p>
    <w:p w:rsidR="0081283E" w:rsidRPr="00334B2E" w:rsidRDefault="0081283E" w:rsidP="0081283E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B7B" w:rsidRPr="00334B2E" w:rsidRDefault="006F6B7B" w:rsidP="008128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36" w:rsidRPr="00334B2E" w:rsidRDefault="00C85E36" w:rsidP="00812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85E36" w:rsidRPr="00334B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67" w:rsidRDefault="004B0867" w:rsidP="00A9383C">
      <w:pPr>
        <w:spacing w:after="0" w:line="240" w:lineRule="auto"/>
      </w:pPr>
      <w:r>
        <w:separator/>
      </w:r>
    </w:p>
  </w:endnote>
  <w:endnote w:type="continuationSeparator" w:id="0">
    <w:p w:rsidR="004B0867" w:rsidRDefault="004B0867" w:rsidP="00A9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06" w:rsidRDefault="00C278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06" w:rsidRDefault="00C2780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06" w:rsidRDefault="00C278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67" w:rsidRDefault="004B0867" w:rsidP="00A9383C">
      <w:pPr>
        <w:spacing w:after="0" w:line="240" w:lineRule="auto"/>
      </w:pPr>
      <w:r>
        <w:separator/>
      </w:r>
    </w:p>
  </w:footnote>
  <w:footnote w:type="continuationSeparator" w:id="0">
    <w:p w:rsidR="004B0867" w:rsidRDefault="004B0867" w:rsidP="00A9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06" w:rsidRDefault="00C278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3C" w:rsidRPr="00A9383C" w:rsidRDefault="00A9383C" w:rsidP="00A9383C">
    <w:pPr>
      <w:tabs>
        <w:tab w:val="center" w:pos="4677"/>
        <w:tab w:val="right" w:pos="9355"/>
      </w:tabs>
      <w:spacing w:after="0" w:line="240" w:lineRule="auto"/>
      <w:jc w:val="right"/>
      <w:rPr>
        <w:rFonts w:ascii="Calibri" w:eastAsia="Times New Roman" w:hAnsi="Calibri" w:cs="Times New Roman"/>
        <w:lang w:eastAsia="ru-RU"/>
      </w:rPr>
    </w:pPr>
    <w:r w:rsidRPr="00A9383C">
      <w:rPr>
        <w:rFonts w:ascii="Calibri" w:eastAsia="Times New Roman" w:hAnsi="Calibri" w:cs="Times New Roman"/>
        <w:lang w:eastAsia="ru-RU"/>
      </w:rPr>
      <w:t xml:space="preserve">Начало обсуждения </w:t>
    </w:r>
    <w:r>
      <w:rPr>
        <w:rFonts w:ascii="Calibri" w:eastAsia="Times New Roman" w:hAnsi="Calibri" w:cs="Times New Roman"/>
        <w:lang w:eastAsia="ru-RU"/>
      </w:rPr>
      <w:t>2</w:t>
    </w:r>
    <w:r w:rsidR="00C27806">
      <w:rPr>
        <w:rFonts w:ascii="Calibri" w:eastAsia="Times New Roman" w:hAnsi="Calibri" w:cs="Times New Roman"/>
        <w:lang w:eastAsia="ru-RU"/>
      </w:rPr>
      <w:t>5</w:t>
    </w:r>
    <w:r w:rsidRPr="00A9383C">
      <w:rPr>
        <w:rFonts w:ascii="Calibri" w:eastAsia="Times New Roman" w:hAnsi="Calibri" w:cs="Times New Roman"/>
        <w:lang w:eastAsia="ru-RU"/>
      </w:rPr>
      <w:t>.0</w:t>
    </w:r>
    <w:r>
      <w:rPr>
        <w:rFonts w:ascii="Calibri" w:eastAsia="Times New Roman" w:hAnsi="Calibri" w:cs="Times New Roman"/>
        <w:lang w:eastAsia="ru-RU"/>
      </w:rPr>
      <w:t>5</w:t>
    </w:r>
    <w:r w:rsidRPr="00A9383C">
      <w:rPr>
        <w:rFonts w:ascii="Calibri" w:eastAsia="Times New Roman" w:hAnsi="Calibri" w:cs="Times New Roman"/>
        <w:lang w:eastAsia="ru-RU"/>
      </w:rPr>
      <w:t xml:space="preserve">.2021 – Конец обсуждения </w:t>
    </w:r>
    <w:r w:rsidR="00C27806">
      <w:rPr>
        <w:rFonts w:ascii="Calibri" w:eastAsia="Times New Roman" w:hAnsi="Calibri" w:cs="Times New Roman"/>
        <w:lang w:eastAsia="ru-RU"/>
      </w:rPr>
      <w:t>10</w:t>
    </w:r>
    <w:bookmarkStart w:id="0" w:name="_GoBack"/>
    <w:bookmarkEnd w:id="0"/>
    <w:r w:rsidRPr="00A9383C">
      <w:rPr>
        <w:rFonts w:ascii="Calibri" w:eastAsia="Times New Roman" w:hAnsi="Calibri" w:cs="Times New Roman"/>
        <w:lang w:eastAsia="ru-RU"/>
      </w:rPr>
      <w:t>.0</w:t>
    </w:r>
    <w:r>
      <w:rPr>
        <w:rFonts w:ascii="Calibri" w:eastAsia="Times New Roman" w:hAnsi="Calibri" w:cs="Times New Roman"/>
        <w:lang w:eastAsia="ru-RU"/>
      </w:rPr>
      <w:t>6</w:t>
    </w:r>
    <w:r w:rsidRPr="00A9383C">
      <w:rPr>
        <w:rFonts w:ascii="Calibri" w:eastAsia="Times New Roman" w:hAnsi="Calibri" w:cs="Times New Roman"/>
        <w:lang w:eastAsia="ru-RU"/>
      </w:rPr>
      <w:t>.2021</w:t>
    </w:r>
  </w:p>
  <w:p w:rsidR="00A9383C" w:rsidRDefault="00A938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06" w:rsidRDefault="00C278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0D4042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A0D2007"/>
    <w:multiLevelType w:val="hybridMultilevel"/>
    <w:tmpl w:val="C7C67886"/>
    <w:lvl w:ilvl="0" w:tplc="606A43C4">
      <w:start w:val="1"/>
      <w:numFmt w:val="decimal"/>
      <w:lvlText w:val="%1)"/>
      <w:lvlJc w:val="left"/>
      <w:pPr>
        <w:ind w:left="1730" w:hanging="99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34CF"/>
    <w:multiLevelType w:val="hybridMultilevel"/>
    <w:tmpl w:val="5AAABD16"/>
    <w:lvl w:ilvl="0" w:tplc="606A43C4">
      <w:start w:val="1"/>
      <w:numFmt w:val="decimal"/>
      <w:lvlText w:val="%1)"/>
      <w:lvlJc w:val="left"/>
      <w:pPr>
        <w:ind w:left="1730" w:hanging="99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4B4B"/>
    <w:multiLevelType w:val="hybridMultilevel"/>
    <w:tmpl w:val="64E87740"/>
    <w:lvl w:ilvl="0" w:tplc="606A43C4">
      <w:start w:val="1"/>
      <w:numFmt w:val="decimal"/>
      <w:lvlText w:val="%1)"/>
      <w:lvlJc w:val="left"/>
      <w:pPr>
        <w:ind w:left="1730" w:hanging="99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90034"/>
    <w:multiLevelType w:val="hybridMultilevel"/>
    <w:tmpl w:val="10FE5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13B11"/>
    <w:multiLevelType w:val="hybridMultilevel"/>
    <w:tmpl w:val="2A6CE20E"/>
    <w:lvl w:ilvl="0" w:tplc="606A43C4">
      <w:start w:val="1"/>
      <w:numFmt w:val="decimal"/>
      <w:lvlText w:val="%1)"/>
      <w:lvlJc w:val="left"/>
      <w:pPr>
        <w:ind w:left="1730" w:hanging="99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0D"/>
    <w:rsid w:val="00084CFC"/>
    <w:rsid w:val="001E3B8C"/>
    <w:rsid w:val="00334B2E"/>
    <w:rsid w:val="0038039C"/>
    <w:rsid w:val="003E7E9A"/>
    <w:rsid w:val="004B0867"/>
    <w:rsid w:val="004D1B7A"/>
    <w:rsid w:val="004D4016"/>
    <w:rsid w:val="005517E4"/>
    <w:rsid w:val="005838F8"/>
    <w:rsid w:val="0059694A"/>
    <w:rsid w:val="00641872"/>
    <w:rsid w:val="006F6B7B"/>
    <w:rsid w:val="007F651B"/>
    <w:rsid w:val="0081283E"/>
    <w:rsid w:val="00844D0D"/>
    <w:rsid w:val="008855B2"/>
    <w:rsid w:val="008D64E4"/>
    <w:rsid w:val="009951EB"/>
    <w:rsid w:val="009A5251"/>
    <w:rsid w:val="00A457AF"/>
    <w:rsid w:val="00A9383C"/>
    <w:rsid w:val="00B03518"/>
    <w:rsid w:val="00C11EB2"/>
    <w:rsid w:val="00C27806"/>
    <w:rsid w:val="00C45918"/>
    <w:rsid w:val="00C85E36"/>
    <w:rsid w:val="00CD32F8"/>
    <w:rsid w:val="00CD4D4E"/>
    <w:rsid w:val="00DF2D8A"/>
    <w:rsid w:val="00F1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83C"/>
  </w:style>
  <w:style w:type="paragraph" w:styleId="a6">
    <w:name w:val="footer"/>
    <w:basedOn w:val="a"/>
    <w:link w:val="a7"/>
    <w:uiPriority w:val="99"/>
    <w:unhideWhenUsed/>
    <w:rsid w:val="00A9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83C"/>
  </w:style>
  <w:style w:type="character" w:styleId="a8">
    <w:name w:val="Hyperlink"/>
    <w:basedOn w:val="a0"/>
    <w:uiPriority w:val="99"/>
    <w:unhideWhenUsed/>
    <w:rsid w:val="001E3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83C"/>
  </w:style>
  <w:style w:type="paragraph" w:styleId="a6">
    <w:name w:val="footer"/>
    <w:basedOn w:val="a"/>
    <w:link w:val="a7"/>
    <w:uiPriority w:val="99"/>
    <w:unhideWhenUsed/>
    <w:rsid w:val="00A9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83C"/>
  </w:style>
  <w:style w:type="character" w:styleId="a8">
    <w:name w:val="Hyperlink"/>
    <w:basedOn w:val="a0"/>
    <w:uiPriority w:val="99"/>
    <w:unhideWhenUsed/>
    <w:rsid w:val="001E3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ogovskoe-adm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E86F-61C9-44A7-901D-39416683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11</cp:revision>
  <dcterms:created xsi:type="dcterms:W3CDTF">2021-05-24T07:04:00Z</dcterms:created>
  <dcterms:modified xsi:type="dcterms:W3CDTF">2021-05-24T07:39:00Z</dcterms:modified>
</cp:coreProperties>
</file>