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E4" w:rsidRPr="00BF2FF4" w:rsidRDefault="006A7FD1" w:rsidP="00BF2FF4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21.08.2018-21</w:t>
      </w:r>
      <w:r w:rsidR="00BF2FF4" w:rsidRPr="00BF2F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.09.2018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FF4" w:rsidRPr="00BF2FF4">
        <w:rPr>
          <w:rFonts w:ascii="Times New Roman" w:hAnsi="Times New Roman" w:cs="Times New Roman"/>
          <w:sz w:val="28"/>
          <w:szCs w:val="28"/>
        </w:rPr>
        <w:t>РОГОВСКОГО</w:t>
      </w:r>
      <w:r w:rsidRPr="00BF2F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7BE4" w:rsidRPr="00BF2FF4" w:rsidRDefault="006A7FD1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>П</w:t>
      </w:r>
      <w:r w:rsidR="006A7FD1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CF7BE4" w:rsidRPr="00BF2FF4" w:rsidRDefault="00CF7BE4" w:rsidP="00CF7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BE4" w:rsidRPr="00BF2FF4" w:rsidRDefault="006A7FD1" w:rsidP="00CF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BF2FF4" w:rsidRPr="00BF2FF4">
        <w:rPr>
          <w:rFonts w:ascii="Times New Roman" w:hAnsi="Times New Roman" w:cs="Times New Roman"/>
          <w:sz w:val="28"/>
          <w:szCs w:val="28"/>
        </w:rPr>
        <w:t>2018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F2FF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п. Роговский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руководящих должностей в сфере муниципального управления, на которые формируется муниципальный резерв управленческих кадров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D1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7FD1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 сельского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в соответствии с постановлением Администрации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6A7FD1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формирования и подготовки муниципального резерва управленческих кадров </w:t>
      </w:r>
      <w:r w:rsidR="006A7FD1">
        <w:rPr>
          <w:rFonts w:ascii="Times New Roman" w:eastAsia="Calibri" w:hAnsi="Times New Roman" w:cs="Times New Roman"/>
          <w:sz w:val="28"/>
          <w:szCs w:val="28"/>
        </w:rPr>
        <w:t>Р</w:t>
      </w:r>
      <w:r w:rsidR="006A7FD1" w:rsidRPr="00BF2FF4">
        <w:rPr>
          <w:rFonts w:ascii="Times New Roman" w:eastAsia="Calibri" w:hAnsi="Times New Roman" w:cs="Times New Roman"/>
          <w:sz w:val="28"/>
          <w:szCs w:val="28"/>
        </w:rPr>
        <w:t>оговского сельского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F7BE4" w:rsidRPr="00BF2FF4" w:rsidRDefault="006A7FD1" w:rsidP="006A7FD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6A7F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6A7FD1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оговского </w:t>
      </w:r>
      <w:r w:rsidR="006A7FD1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 за выполнением постановления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6A7FD1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7BE4" w:rsidRPr="00BF2FF4" w:rsidRDefault="006A7FD1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</w:t>
      </w: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оговского сельского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Вартанян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</w:t>
      </w:r>
    </w:p>
    <w:p w:rsidR="006A7FD1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A7FD1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A7FD1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A7FD1" w:rsidRPr="00BF2FF4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F7BE4" w:rsidRPr="00BF2FF4" w:rsidRDefault="006A7FD1" w:rsidP="006A7FD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F7BE4" w:rsidRPr="00BF2FF4" w:rsidRDefault="006A7FD1" w:rsidP="006A7FD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F7BE4" w:rsidRPr="00BF2FF4" w:rsidRDefault="00CF7BE4" w:rsidP="006A7FD1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</w:t>
      </w:r>
      <w:r w:rsidR="006A7FD1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 сельского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F7BE4" w:rsidRPr="00BF2FF4" w:rsidRDefault="006A7FD1" w:rsidP="006A7FD1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которые формируется муниципальный резерв управленческих кадров </w:t>
      </w:r>
    </w:p>
    <w:p w:rsidR="00CF7BE4" w:rsidRPr="00BF2FF4" w:rsidRDefault="006A7FD1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оговского</w:t>
      </w:r>
      <w:r w:rsidR="00CF7BE4"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F7BE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F7BE4" w:rsidRPr="00BF2FF4" w:rsidTr="006A7FD1">
        <w:tc>
          <w:tcPr>
            <w:tcW w:w="9468" w:type="dxa"/>
          </w:tcPr>
          <w:p w:rsidR="00CF7BE4" w:rsidRPr="00BF2FF4" w:rsidRDefault="006A7FD1" w:rsidP="006A7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F7BE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="00CF7BE4"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органов местного самоуправления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BF2FF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оговского</w:t>
            </w:r>
            <w:r w:rsidR="00CF7BE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="00296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F7BE4" w:rsidRPr="00BF2FF4" w:rsidTr="006A7FD1">
        <w:trPr>
          <w:trHeight w:val="767"/>
        </w:trPr>
        <w:tc>
          <w:tcPr>
            <w:tcW w:w="9468" w:type="dxa"/>
            <w:vAlign w:val="center"/>
          </w:tcPr>
          <w:p w:rsidR="00CF7BE4" w:rsidRPr="00BF2FF4" w:rsidRDefault="00CF7BE4" w:rsidP="006A7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Должности муниципальной службы высшей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главной и ведущих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6A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="00296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F2FF4" w:rsidRPr="00BF2FF4" w:rsidTr="006A7FD1">
        <w:trPr>
          <w:trHeight w:val="767"/>
        </w:trPr>
        <w:tc>
          <w:tcPr>
            <w:tcW w:w="9468" w:type="dxa"/>
            <w:vAlign w:val="center"/>
          </w:tcPr>
          <w:p w:rsidR="00BF2FF4" w:rsidRPr="00BF2FF4" w:rsidRDefault="00BF2FF4" w:rsidP="006A7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="0029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руководителей муниципальных предприятий и учреждений</w:t>
            </w:r>
            <w:r w:rsidR="0029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F7BE4" w:rsidRPr="00BF2FF4" w:rsidRDefault="00CF7BE4" w:rsidP="006A7FD1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6A7FD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97" w:rsidRPr="00BF2FF4" w:rsidRDefault="00104197">
      <w:pPr>
        <w:rPr>
          <w:rFonts w:ascii="Times New Roman" w:hAnsi="Times New Roman" w:cs="Times New Roman"/>
          <w:sz w:val="28"/>
          <w:szCs w:val="28"/>
        </w:rPr>
      </w:pPr>
    </w:p>
    <w:sectPr w:rsidR="00104197" w:rsidRPr="00BF2FF4" w:rsidSect="000A6224">
      <w:foot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74" w:rsidRDefault="00EC1E74" w:rsidP="00614717">
      <w:pPr>
        <w:spacing w:after="0" w:line="240" w:lineRule="auto"/>
      </w:pPr>
      <w:r>
        <w:separator/>
      </w:r>
    </w:p>
  </w:endnote>
  <w:endnote w:type="continuationSeparator" w:id="0">
    <w:p w:rsidR="00EC1E74" w:rsidRDefault="00EC1E74" w:rsidP="006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D5" w:rsidRDefault="00614717">
    <w:pPr>
      <w:pStyle w:val="a3"/>
      <w:jc w:val="right"/>
    </w:pPr>
    <w:r>
      <w:fldChar w:fldCharType="begin"/>
    </w:r>
    <w:r w:rsidR="00CF7BE4">
      <w:instrText>PAGE   \* MERGEFORMAT</w:instrText>
    </w:r>
    <w:r>
      <w:fldChar w:fldCharType="separate"/>
    </w:r>
    <w:r w:rsidR="00296F2D">
      <w:rPr>
        <w:noProof/>
      </w:rPr>
      <w:t>1</w:t>
    </w:r>
    <w:r>
      <w:fldChar w:fldCharType="end"/>
    </w:r>
  </w:p>
  <w:p w:rsidR="00C339D5" w:rsidRDefault="00EC1E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74" w:rsidRDefault="00EC1E74" w:rsidP="00614717">
      <w:pPr>
        <w:spacing w:after="0" w:line="240" w:lineRule="auto"/>
      </w:pPr>
      <w:r>
        <w:separator/>
      </w:r>
    </w:p>
  </w:footnote>
  <w:footnote w:type="continuationSeparator" w:id="0">
    <w:p w:rsidR="00EC1E74" w:rsidRDefault="00EC1E74" w:rsidP="0061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E4"/>
    <w:rsid w:val="00104197"/>
    <w:rsid w:val="00296F2D"/>
    <w:rsid w:val="00614717"/>
    <w:rsid w:val="006A7FD1"/>
    <w:rsid w:val="00932ACE"/>
    <w:rsid w:val="00BF2FF4"/>
    <w:rsid w:val="00CF7BE4"/>
    <w:rsid w:val="00E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0F3D1-6A62-43EF-B06E-934AF950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7B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2018-08-02T05:45:00Z</cp:lastPrinted>
  <dcterms:created xsi:type="dcterms:W3CDTF">2018-08-21T11:57:00Z</dcterms:created>
  <dcterms:modified xsi:type="dcterms:W3CDTF">2018-08-21T11:57:00Z</dcterms:modified>
</cp:coreProperties>
</file>