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FB" w:rsidRPr="005862FB" w:rsidRDefault="005862FB" w:rsidP="005862FB">
      <w:pPr>
        <w:shd w:val="clear" w:color="auto" w:fill="FFFFFF" w:themeFill="background1"/>
        <w:spacing w:before="225" w:after="75"/>
        <w:jc w:val="center"/>
        <w:textAlignment w:val="baseline"/>
        <w:outlineLvl w:val="0"/>
        <w:rPr>
          <w:rFonts w:ascii="Verdana" w:eastAsia="Times New Roman" w:hAnsi="Verdana"/>
          <w:b/>
          <w:bCs/>
          <w:color w:val="000000" w:themeColor="text1"/>
          <w:kern w:val="36"/>
          <w:sz w:val="21"/>
          <w:szCs w:val="21"/>
        </w:rPr>
      </w:pPr>
      <w:r w:rsidRPr="005862FB">
        <w:rPr>
          <w:rFonts w:ascii="Verdana" w:eastAsia="Times New Roman" w:hAnsi="Verdana"/>
          <w:b/>
          <w:bCs/>
          <w:color w:val="000000" w:themeColor="text1"/>
          <w:kern w:val="36"/>
          <w:sz w:val="21"/>
          <w:szCs w:val="21"/>
        </w:rPr>
        <w:t>Неосторожное обращение с огнём при курении</w:t>
      </w:r>
      <w:bookmarkStart w:id="0" w:name="_GoBack"/>
      <w:bookmarkEnd w:id="0"/>
    </w:p>
    <w:p w:rsidR="005862FB" w:rsidRPr="005862FB" w:rsidRDefault="005862FB" w:rsidP="005862FB">
      <w:pPr>
        <w:shd w:val="clear" w:color="auto" w:fill="FFFFFF" w:themeFill="background1"/>
        <w:spacing w:after="192" w:line="288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color w:val="000000"/>
          <w:sz w:val="18"/>
          <w:szCs w:val="18"/>
        </w:rPr>
        <w:t>Во всем мире  неосторожное обращение с огнем, особенно при курении, является наиболее распространенной причиной пожаров в доме.  Кроме того, пожары, вызванные курением табака (в любом виде: сигарет, сигар и даже трубок)  приводят к наибольшему количеству смертей, чем любая другая причина пожара.</w:t>
      </w:r>
    </w:p>
    <w:p w:rsidR="005862FB" w:rsidRPr="005862FB" w:rsidRDefault="005862FB" w:rsidP="005862FB">
      <w:pPr>
        <w:shd w:val="clear" w:color="auto" w:fill="FFFFFF" w:themeFill="background1"/>
        <w:spacing w:after="192" w:line="288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color w:val="000000"/>
          <w:sz w:val="18"/>
          <w:szCs w:val="18"/>
        </w:rPr>
        <w:t>Непогашенные сигареты, выброшенные из окон или балконов, потоками воздуха могут заноситься на соседние балконы и в открытые окна квартир, что становится основной причиной пожаров. Поэтому необходимо закрывать окна и двери балконов при уходе из квартиры. Ни в коем случае не допускается бросать непогашенные сигареты в шахту лифта, где могут находиться газетная бумага, картон или сгораемая обшивка лифта. Тление бумаги или картона, не говоря уже о пластике, достаточно, чтобы отрезать путь эвакуации.</w:t>
      </w:r>
    </w:p>
    <w:p w:rsidR="005862FB" w:rsidRPr="005862FB" w:rsidRDefault="005862FB" w:rsidP="005862FB">
      <w:pPr>
        <w:shd w:val="clear" w:color="auto" w:fill="FFFFFF" w:themeFill="background1"/>
        <w:spacing w:after="192" w:line="288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color w:val="000000"/>
          <w:sz w:val="18"/>
          <w:szCs w:val="18"/>
        </w:rPr>
        <w:t>Помните, что во время курения любое непреднамеренное неосторожное движение, непотушенная спичка, оброненная частичка тлеющего табака или брошенный окурок могут вызвать загорание.</w:t>
      </w:r>
    </w:p>
    <w:p w:rsidR="005862FB" w:rsidRPr="005862FB" w:rsidRDefault="005862FB" w:rsidP="005862FB">
      <w:pPr>
        <w:shd w:val="clear" w:color="auto" w:fill="FFFFFF" w:themeFill="background1"/>
        <w:spacing w:after="192" w:line="288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color w:val="000000"/>
          <w:sz w:val="18"/>
          <w:szCs w:val="18"/>
        </w:rPr>
        <w:t>Максимальная температура тлеющей папиросы колеблется в пределах 300-420</w:t>
      </w:r>
      <w:proofErr w:type="gramStart"/>
      <w:r w:rsidRPr="005862FB">
        <w:rPr>
          <w:rFonts w:ascii="Arial" w:eastAsia="Times New Roman" w:hAnsi="Arial" w:cs="Arial"/>
          <w:color w:val="000000"/>
          <w:sz w:val="18"/>
          <w:szCs w:val="18"/>
        </w:rPr>
        <w:t>°С</w:t>
      </w:r>
      <w:proofErr w:type="gramEnd"/>
      <w:r w:rsidRPr="005862FB">
        <w:rPr>
          <w:rFonts w:ascii="Arial" w:eastAsia="Times New Roman" w:hAnsi="Arial" w:cs="Arial"/>
          <w:color w:val="000000"/>
          <w:sz w:val="18"/>
          <w:szCs w:val="18"/>
        </w:rPr>
        <w:t>, время тления ее 4-8 минут. Сигарета в начальный момент имеет температуру 310-320</w:t>
      </w:r>
      <w:proofErr w:type="gramStart"/>
      <w:r w:rsidRPr="005862FB">
        <w:rPr>
          <w:rFonts w:ascii="Arial" w:eastAsia="Times New Roman" w:hAnsi="Arial" w:cs="Arial"/>
          <w:color w:val="000000"/>
          <w:sz w:val="18"/>
          <w:szCs w:val="18"/>
        </w:rPr>
        <w:t>°С</w:t>
      </w:r>
      <w:proofErr w:type="gramEnd"/>
      <w:r w:rsidRPr="005862FB">
        <w:rPr>
          <w:rFonts w:ascii="Arial" w:eastAsia="Times New Roman" w:hAnsi="Arial" w:cs="Arial"/>
          <w:color w:val="000000"/>
          <w:sz w:val="18"/>
          <w:szCs w:val="18"/>
        </w:rPr>
        <w:t>, которая потом снижается до 240-260°С, время тления 26-30 минут. Вызвав тление горючего материала, например на матрас, сам окурок через некоторое время гаснет. Но образованный им очаг, может тлеть еще от 1 до 4 часов. Огня как такового нет, человек получает отравление продуктами горения.</w:t>
      </w:r>
    </w:p>
    <w:p w:rsidR="005862FB" w:rsidRPr="005862FB" w:rsidRDefault="005862FB" w:rsidP="005862FB">
      <w:pPr>
        <w:shd w:val="clear" w:color="auto" w:fill="FFFFFF" w:themeFill="background1"/>
        <w:spacing w:after="192" w:line="288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color w:val="000000"/>
          <w:sz w:val="18"/>
          <w:szCs w:val="18"/>
        </w:rPr>
        <w:t>Окурок, брошенный на опилки, вызывает их тление, тепло, выделяющееся при этом, с потоком воздуха проникает вглубь опилок. Через 2,5-3 часа температура поднимается до 410-470</w:t>
      </w:r>
      <w:proofErr w:type="gramStart"/>
      <w:r w:rsidRPr="005862FB">
        <w:rPr>
          <w:rFonts w:ascii="Arial" w:eastAsia="Times New Roman" w:hAnsi="Arial" w:cs="Arial"/>
          <w:color w:val="000000"/>
          <w:sz w:val="18"/>
          <w:szCs w:val="18"/>
        </w:rPr>
        <w:t>°С</w:t>
      </w:r>
      <w:proofErr w:type="gramEnd"/>
      <w:r w:rsidRPr="005862FB">
        <w:rPr>
          <w:rFonts w:ascii="Arial" w:eastAsia="Times New Roman" w:hAnsi="Arial" w:cs="Arial"/>
          <w:color w:val="000000"/>
          <w:sz w:val="18"/>
          <w:szCs w:val="18"/>
        </w:rPr>
        <w:t xml:space="preserve"> и происходит воспламенение. Тлеющий окурок способен вызвать воспламенение бумаги, например, в урне для бумаг. Если окурок лежит на поверхности, процесс воспламенения длится 40-50 минут. При попадании окурка на глубину 5-10 см он воспламеняется значительно быстрее — через 12-35 минут. Примерно такие же последствия наступают при попадании окурка в сено или солому. Таким образом, пожары, вызванные непогашенной сигаретой, более распространены, чем может показаться на первый взгляд.</w:t>
      </w:r>
    </w:p>
    <w:p w:rsidR="005862FB" w:rsidRPr="005862FB" w:rsidRDefault="005862FB" w:rsidP="005862FB">
      <w:pPr>
        <w:shd w:val="clear" w:color="auto" w:fill="FFFFFF" w:themeFill="background1"/>
        <w:spacing w:line="288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  <w:t>Если Вы или кто-то из ваших курит дома, можно принять следующие простые шаги, чтобы не допустить таких пожаров:</w:t>
      </w:r>
    </w:p>
    <w:p w:rsidR="005862FB" w:rsidRPr="005862FB" w:rsidRDefault="005862FB" w:rsidP="005862FB">
      <w:pPr>
        <w:numPr>
          <w:ilvl w:val="0"/>
          <w:numId w:val="1"/>
        </w:numPr>
        <w:shd w:val="clear" w:color="auto" w:fill="FFFFFF" w:themeFill="background1"/>
        <w:spacing w:line="288" w:lineRule="atLeast"/>
        <w:ind w:left="360" w:righ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color w:val="000000"/>
          <w:sz w:val="18"/>
          <w:szCs w:val="18"/>
        </w:rPr>
        <w:t>никогда не курите в постели или когда вы хотите спать, вы можете заснуть, позволяя зажженной сигарете выпасть из вашей руки, что легко вызовет загорание,  и последствия этого могут быть катастрофическими;</w:t>
      </w:r>
    </w:p>
    <w:p w:rsidR="005862FB" w:rsidRPr="005862FB" w:rsidRDefault="005862FB" w:rsidP="005862FB">
      <w:pPr>
        <w:numPr>
          <w:ilvl w:val="0"/>
          <w:numId w:val="1"/>
        </w:numPr>
        <w:shd w:val="clear" w:color="auto" w:fill="FFFFFF" w:themeFill="background1"/>
        <w:spacing w:line="288" w:lineRule="atLeast"/>
        <w:ind w:left="360" w:righ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color w:val="000000"/>
          <w:sz w:val="18"/>
          <w:szCs w:val="18"/>
        </w:rPr>
        <w:t> не курите, если вы принимали лекарства, так как это может повлиять на ваше понимание того, что происходит вокруг вас;</w:t>
      </w:r>
    </w:p>
    <w:p w:rsidR="005862FB" w:rsidRPr="005862FB" w:rsidRDefault="005862FB" w:rsidP="005862FB">
      <w:pPr>
        <w:numPr>
          <w:ilvl w:val="0"/>
          <w:numId w:val="1"/>
        </w:numPr>
        <w:shd w:val="clear" w:color="auto" w:fill="FFFFFF" w:themeFill="background1"/>
        <w:spacing w:line="288" w:lineRule="atLeast"/>
        <w:ind w:left="360" w:righ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color w:val="000000"/>
          <w:sz w:val="18"/>
          <w:szCs w:val="18"/>
        </w:rPr>
        <w:t> используйте соответствующую пепельницу, из негорючих теплоизолирующих материалов, стойкую к опрокидыванию, немного  воды в пепельнице поможет сделать её безопасной;</w:t>
      </w:r>
    </w:p>
    <w:p w:rsidR="005862FB" w:rsidRPr="005862FB" w:rsidRDefault="005862FB" w:rsidP="005862FB">
      <w:pPr>
        <w:numPr>
          <w:ilvl w:val="0"/>
          <w:numId w:val="1"/>
        </w:numPr>
        <w:shd w:val="clear" w:color="auto" w:fill="FFFFFF" w:themeFill="background1"/>
        <w:spacing w:line="288" w:lineRule="atLeast"/>
        <w:ind w:left="360" w:righ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color w:val="000000"/>
          <w:sz w:val="18"/>
          <w:szCs w:val="18"/>
        </w:rPr>
        <w:t> не опорожняйте пепельницу в мусорное ведро, так как это может привести к загоранию мусора;</w:t>
      </w:r>
    </w:p>
    <w:p w:rsidR="005862FB" w:rsidRPr="005862FB" w:rsidRDefault="005862FB" w:rsidP="005862FB">
      <w:pPr>
        <w:numPr>
          <w:ilvl w:val="0"/>
          <w:numId w:val="1"/>
        </w:numPr>
        <w:shd w:val="clear" w:color="auto" w:fill="FFFFFF" w:themeFill="background1"/>
        <w:spacing w:line="288" w:lineRule="atLeast"/>
        <w:ind w:left="360" w:righ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color w:val="000000"/>
          <w:sz w:val="18"/>
          <w:szCs w:val="18"/>
        </w:rPr>
        <w:t> не курите на балконах и не бросайте непотушенные окурки вниз, потоками воздуха искры легко заносит на нижележащие балконы, если там будут присутствовать горючие материалы, то пожар не заставит себя долго ждать;</w:t>
      </w:r>
    </w:p>
    <w:p w:rsidR="005862FB" w:rsidRPr="005862FB" w:rsidRDefault="005862FB" w:rsidP="005862FB">
      <w:pPr>
        <w:numPr>
          <w:ilvl w:val="0"/>
          <w:numId w:val="1"/>
        </w:numPr>
        <w:shd w:val="clear" w:color="auto" w:fill="FFFFFF" w:themeFill="background1"/>
        <w:spacing w:line="288" w:lineRule="atLeast"/>
        <w:ind w:left="360" w:righ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color w:val="000000"/>
          <w:sz w:val="18"/>
          <w:szCs w:val="18"/>
        </w:rPr>
        <w:t> не курите в автомобилях, потоком воздуха пепел и искры разносятся на одежду водителя и пассажиров, а так же по салону, обивка салона автомобиля выполнена из горючих материалов, что при некоторых условиях может послужить их воспламенению.</w:t>
      </w:r>
    </w:p>
    <w:p w:rsidR="005862FB" w:rsidRPr="005862FB" w:rsidRDefault="005862FB" w:rsidP="005862FB">
      <w:pPr>
        <w:numPr>
          <w:ilvl w:val="0"/>
          <w:numId w:val="1"/>
        </w:numPr>
        <w:shd w:val="clear" w:color="auto" w:fill="FFFFFF" w:themeFill="background1"/>
        <w:spacing w:line="288" w:lineRule="atLeast"/>
        <w:ind w:left="360" w:righ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color w:val="000000"/>
          <w:sz w:val="18"/>
          <w:szCs w:val="18"/>
        </w:rPr>
        <w:t> не бросайте непотушенные окурки на обочину из машин, а при прогулках в траву и в лесу, лестная и травяная подстилка, мусор - это все богатая пища для огня способная воспламениться,  в том числе и от низкокалорийного источника огня;</w:t>
      </w:r>
    </w:p>
    <w:p w:rsidR="005862FB" w:rsidRPr="005862FB" w:rsidRDefault="005862FB" w:rsidP="005862FB">
      <w:pPr>
        <w:numPr>
          <w:ilvl w:val="0"/>
          <w:numId w:val="1"/>
        </w:numPr>
        <w:shd w:val="clear" w:color="auto" w:fill="FFFFFF" w:themeFill="background1"/>
        <w:spacing w:line="288" w:lineRule="atLeast"/>
        <w:ind w:left="360" w:righ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color w:val="000000"/>
          <w:sz w:val="18"/>
          <w:szCs w:val="18"/>
        </w:rPr>
        <w:t> на предприятиях и в организациях курить можно только в специальных отведенных и оборудованных местах;</w:t>
      </w:r>
    </w:p>
    <w:p w:rsidR="005862FB" w:rsidRPr="005862FB" w:rsidRDefault="005862FB" w:rsidP="005862FB">
      <w:pPr>
        <w:shd w:val="clear" w:color="auto" w:fill="FFFFFF" w:themeFill="background1"/>
        <w:spacing w:line="288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  <w:lastRenderedPageBreak/>
        <w:t>Поскольку курение табака это не только "пожарная проблема", но и проблемы со здоровьем, то лучший вариант это бросить курить совсем!</w:t>
      </w:r>
    </w:p>
    <w:p w:rsidR="005862FB" w:rsidRPr="005862FB" w:rsidRDefault="005862FB" w:rsidP="005862FB">
      <w:pPr>
        <w:shd w:val="clear" w:color="auto" w:fill="FFFFFF" w:themeFill="background1"/>
        <w:spacing w:line="288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862F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  <w:t>Соблюдайте правила пожарной безопасности!</w:t>
      </w:r>
    </w:p>
    <w:p w:rsidR="007D5046" w:rsidRDefault="007D5046" w:rsidP="005862FB">
      <w:pPr>
        <w:shd w:val="clear" w:color="auto" w:fill="FFFFFF" w:themeFill="background1"/>
      </w:pPr>
    </w:p>
    <w:sectPr w:rsidR="007D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2E0"/>
    <w:multiLevelType w:val="multilevel"/>
    <w:tmpl w:val="E33C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B9"/>
    <w:rsid w:val="005862FB"/>
    <w:rsid w:val="007D5046"/>
    <w:rsid w:val="00EC20B9"/>
    <w:rsid w:val="00F3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E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1E3"/>
    <w:pPr>
      <w:jc w:val="center"/>
    </w:pPr>
    <w:rPr>
      <w:rFonts w:ascii="Calibri" w:hAnsi="Calibri"/>
      <w:b/>
      <w:bCs/>
      <w:sz w:val="36"/>
    </w:rPr>
  </w:style>
  <w:style w:type="character" w:customStyle="1" w:styleId="a4">
    <w:name w:val="Название Знак"/>
    <w:basedOn w:val="a0"/>
    <w:link w:val="a3"/>
    <w:rsid w:val="00F351E3"/>
    <w:rPr>
      <w:rFonts w:ascii="Calibri" w:eastAsia="Calibri" w:hAnsi="Calibri"/>
      <w:b/>
      <w:bCs/>
      <w:sz w:val="36"/>
      <w:szCs w:val="24"/>
      <w:lang w:eastAsia="ru-RU"/>
    </w:rPr>
  </w:style>
  <w:style w:type="character" w:styleId="a5">
    <w:name w:val="Strong"/>
    <w:uiPriority w:val="22"/>
    <w:qFormat/>
    <w:rsid w:val="00F351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E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1E3"/>
    <w:pPr>
      <w:jc w:val="center"/>
    </w:pPr>
    <w:rPr>
      <w:rFonts w:ascii="Calibri" w:hAnsi="Calibri"/>
      <w:b/>
      <w:bCs/>
      <w:sz w:val="36"/>
    </w:rPr>
  </w:style>
  <w:style w:type="character" w:customStyle="1" w:styleId="a4">
    <w:name w:val="Название Знак"/>
    <w:basedOn w:val="a0"/>
    <w:link w:val="a3"/>
    <w:rsid w:val="00F351E3"/>
    <w:rPr>
      <w:rFonts w:ascii="Calibri" w:eastAsia="Calibri" w:hAnsi="Calibri"/>
      <w:b/>
      <w:bCs/>
      <w:sz w:val="36"/>
      <w:szCs w:val="24"/>
      <w:lang w:eastAsia="ru-RU"/>
    </w:rPr>
  </w:style>
  <w:style w:type="character" w:styleId="a5">
    <w:name w:val="Strong"/>
    <w:uiPriority w:val="22"/>
    <w:qFormat/>
    <w:rsid w:val="00F35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3219</Characters>
  <Application>Microsoft Office Word</Application>
  <DocSecurity>0</DocSecurity>
  <Lines>26</Lines>
  <Paragraphs>7</Paragraphs>
  <ScaleCrop>false</ScaleCrop>
  <Company>Unknown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2018-01-26T11:32:00Z</dcterms:created>
  <dcterms:modified xsi:type="dcterms:W3CDTF">2018-01-26T11:35:00Z</dcterms:modified>
</cp:coreProperties>
</file>