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A3" w:rsidRPr="00B80E1C" w:rsidRDefault="00B80E1C" w:rsidP="00B80E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E1C">
        <w:rPr>
          <w:rFonts w:ascii="Times New Roman" w:hAnsi="Times New Roman" w:cs="Times New Roman"/>
          <w:b/>
          <w:sz w:val="36"/>
          <w:szCs w:val="36"/>
        </w:rPr>
        <w:t>Отчет о выполнении мероприятий по реализации в 2017-2018 годах на территории Роговского сельского поселения годах «Стратегии государственной национальной политики РФ на период до 2025 года»</w:t>
      </w:r>
      <w:r w:rsidR="00BF18DE">
        <w:rPr>
          <w:rFonts w:ascii="Times New Roman" w:hAnsi="Times New Roman" w:cs="Times New Roman"/>
          <w:b/>
          <w:sz w:val="36"/>
          <w:szCs w:val="36"/>
        </w:rPr>
        <w:t xml:space="preserve"> за 2017</w:t>
      </w:r>
      <w:r w:rsidR="00A12EEF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B80E1C" w:rsidRPr="00B80E1C" w:rsidRDefault="00B80E1C" w:rsidP="00B80E1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542A9" w:rsidRPr="001542A9" w:rsidRDefault="001542A9" w:rsidP="00154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A9">
        <w:rPr>
          <w:rFonts w:ascii="Times New Roman" w:hAnsi="Times New Roman" w:cs="Times New Roman"/>
          <w:b/>
          <w:sz w:val="28"/>
          <w:szCs w:val="28"/>
        </w:rPr>
        <w:t>п. 3.1 День Конституции РФ</w:t>
      </w:r>
    </w:p>
    <w:tbl>
      <w:tblPr>
        <w:tblW w:w="9780" w:type="dxa"/>
        <w:tblInd w:w="-318" w:type="dxa"/>
        <w:tblLayout w:type="fixed"/>
        <w:tblLook w:val="04A0"/>
      </w:tblPr>
      <w:tblGrid>
        <w:gridCol w:w="1134"/>
        <w:gridCol w:w="5810"/>
        <w:gridCol w:w="1276"/>
        <w:gridCol w:w="1560"/>
      </w:tblGrid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Круглый стол с подростками ко дню Конституции России «Подросток и закон».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для детей «Детям  о Конституции».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гражданин России!»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</w:tbl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п. 3.2 Мероприятия ко дню Победы</w:t>
      </w:r>
    </w:p>
    <w:tbl>
      <w:tblPr>
        <w:tblW w:w="9780" w:type="dxa"/>
        <w:tblInd w:w="-318" w:type="dxa"/>
        <w:tblLayout w:type="fixed"/>
        <w:tblLook w:val="04A0"/>
      </w:tblPr>
      <w:tblGrid>
        <w:gridCol w:w="1134"/>
        <w:gridCol w:w="5810"/>
        <w:gridCol w:w="1276"/>
        <w:gridCol w:w="1560"/>
      </w:tblGrid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10.01.2017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Презентация, посвященная дню памяти жертв Холокоста: «Холокост – память поколений».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Турнир по теннису среди молодежи, посвященный освобождению Егорлыкского района от немецко-фашистских захватчиков.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24.01.2017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«Памяти 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непокоренных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- беседа, презентация ко дню снятия блокады Ленинграда.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25.01.2017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вечер, посвященный освобождению Егорлыкского района от немецко-фашистских захватчиков: «Память нашу не стереть годами».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«Спасибо за мир на земле».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Памятник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31.01.2017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посвященная снятию блокады Ленинграда «Памяти </w:t>
            </w:r>
            <w:proofErr w:type="gramStart"/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непокорных</w:t>
            </w:r>
            <w:proofErr w:type="gramEnd"/>
            <w:r w:rsidRPr="001542A9">
              <w:rPr>
                <w:rFonts w:ascii="Times New Roman" w:hAnsi="Times New Roman" w:cs="Times New Roman"/>
                <w:sz w:val="28"/>
                <w:szCs w:val="28"/>
              </w:rPr>
              <w:t xml:space="preserve"> или Ленинградский день победы».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02.02.2</w:t>
            </w: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для детей: 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«Легендарный Сталинград» - к 74 годовщине освобождения.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Роговский </w:t>
            </w: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13.02.2017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к годовщине освобождения </w:t>
            </w:r>
            <w:proofErr w:type="spellStart"/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Ростова-на</w:t>
            </w:r>
            <w:proofErr w:type="spellEnd"/>
            <w:r w:rsidRPr="001542A9">
              <w:rPr>
                <w:rFonts w:ascii="Times New Roman" w:hAnsi="Times New Roman" w:cs="Times New Roman"/>
                <w:sz w:val="28"/>
                <w:szCs w:val="28"/>
              </w:rPr>
              <w:t xml:space="preserve"> Дону   «Помним героев Дона».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Акция: « С праздником, Ветеран!» - поздравление участников ВОВ с Днём защитника Отечества.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02.02.2017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 к годовщине освобождения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Сталинграда «Мамаев Курган. Память сердца».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03.05.2017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со слайдами «Памяти </w:t>
            </w:r>
            <w:proofErr w:type="spellStart"/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непокорных</w:t>
            </w:r>
            <w:proofErr w:type="gramStart"/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енинградский</w:t>
            </w:r>
            <w:proofErr w:type="spellEnd"/>
            <w:r w:rsidRPr="001542A9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Посещение членами клуба «Рябинушка» реабилитационного центра «Голубка» в ст.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Новороговской</w:t>
            </w:r>
            <w:proofErr w:type="spellEnd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Поздравление ветеранов и тружеников тыла с днем Победы.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Ст. Новороговская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 мужества с подростками  ко Дню Победы.  Презентация «Молодая Гвардия. Герои 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омсомольцы».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 «Война в стихах и песнях!»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06.05.2017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 – мотопробег, посвященный Великой Победе. Митинг: «Мы - помним, мы - гордимся».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концерт:</w:t>
            </w:r>
            <w:r w:rsidRPr="001542A9"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  <w:t xml:space="preserve"> "Памяти негаснущей свеча". 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Акция: « Свеча памяти»- возложение свечей к памятнику погибшим землякам.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Памятник возле 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участника ВОВ с Днем Победы  на дому.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композиция:</w:t>
            </w:r>
            <w:r w:rsidRPr="001542A9"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  <w:t xml:space="preserve"> «Сияй в веках, Великая Победа!».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Возложение гирлянды, цветов к памятнику.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</w:t>
            </w: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Поздравление тружеников тыла на дому.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Роговский </w:t>
            </w: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09.05.2017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Огонек для ветеранов ВОВ и тружеников тыла.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с днем Победы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труженников</w:t>
            </w:r>
            <w:proofErr w:type="spellEnd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8.05.2017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концерт: «Победный май».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Х.</w:t>
            </w:r>
            <w:r w:rsidRPr="001542A9">
              <w:rPr>
                <w:rFonts w:ascii="Times New Roman" w:hAnsi="Times New Roman" w:cs="Times New Roman"/>
                <w:bCs/>
                <w:sz w:val="28"/>
                <w:szCs w:val="28"/>
              </w:rPr>
              <w:t>. Рассвет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20.06.2017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беседа для детей  «Великая Отечественная война».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21.06.2017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беседа «Утро памятное», ко дню памяти и скорби.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22.06.2017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ко Дню памяти и скорби:</w:t>
            </w: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 "Мы этой памяти верны".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22.06.2017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«Помним»,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Памятник, возле 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03.12.2017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 на  тему: «Имя  твое  неизвестно, подвиг твой бессмертен».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Презентация: «Памяти Неизвестного солдата».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5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Презентация ко дню неизвестного солдата: «Я камнем стал, но я живу».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Поздравления ВОВ, тружеников тыла, и  детей войны и с наступающим Новым 2018  Годом.</w:t>
            </w:r>
          </w:p>
          <w:p w:rsidR="001542A9" w:rsidRPr="001542A9" w:rsidRDefault="001542A9" w:rsidP="001542A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1542A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proofErr w:type="spellStart"/>
            <w:r w:rsidRPr="001542A9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ручениеподарковпожилымлюдям</w:t>
            </w:r>
            <w:proofErr w:type="spellEnd"/>
            <w:r w:rsidRPr="001542A9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..</w:t>
      </w:r>
    </w:p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.3.3 Дружба народов</w:t>
      </w:r>
    </w:p>
    <w:tbl>
      <w:tblPr>
        <w:tblW w:w="9780" w:type="dxa"/>
        <w:tblInd w:w="-318" w:type="dxa"/>
        <w:tblLayout w:type="fixed"/>
        <w:tblLook w:val="04A0"/>
      </w:tblPr>
      <w:tblGrid>
        <w:gridCol w:w="1134"/>
        <w:gridCol w:w="5810"/>
        <w:gridCol w:w="1276"/>
        <w:gridCol w:w="1560"/>
      </w:tblGrid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12.06.2017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России с любовью» 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ематический вечер.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12.06.2017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«Моя Родина прекрасна!»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14.06.2017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Дню независимости России презентация «Мы гордимся! Россия – наша Родина!»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22.06.2017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жителей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с/п,    выступление фольклорной группы «Услада» на празднике, посвященном освещению места и закладки кирпича церкви святого Саркиса.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Х.Шаумяновский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1542A9" w:rsidRPr="001542A9" w:rsidRDefault="001542A9" w:rsidP="001542A9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п.3.6.1</w:t>
      </w:r>
      <w:proofErr w:type="gramStart"/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</w:t>
      </w:r>
      <w:proofErr w:type="gramEnd"/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дню славянской </w:t>
      </w:r>
      <w:proofErr w:type="spellStart"/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писменности</w:t>
      </w:r>
      <w:proofErr w:type="spellEnd"/>
    </w:p>
    <w:tbl>
      <w:tblPr>
        <w:tblW w:w="9780" w:type="dxa"/>
        <w:tblInd w:w="-318" w:type="dxa"/>
        <w:tblLayout w:type="fixed"/>
        <w:tblLook w:val="04A0"/>
      </w:tblPr>
      <w:tblGrid>
        <w:gridCol w:w="1134"/>
        <w:gridCol w:w="5810"/>
        <w:gridCol w:w="1276"/>
        <w:gridCol w:w="1560"/>
      </w:tblGrid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19.07.2017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Развлекательная программа для детей «Сказка мудростью богата».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1542A9" w:rsidRPr="001542A9" w:rsidRDefault="001542A9" w:rsidP="001542A9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п.3.6.2 День народного единства </w:t>
      </w:r>
    </w:p>
    <w:tbl>
      <w:tblPr>
        <w:tblW w:w="9780" w:type="dxa"/>
        <w:tblInd w:w="-318" w:type="dxa"/>
        <w:tblLayout w:type="fixed"/>
        <w:tblLook w:val="04A0"/>
      </w:tblPr>
      <w:tblGrid>
        <w:gridCol w:w="1134"/>
        <w:gridCol w:w="5810"/>
        <w:gridCol w:w="1277"/>
        <w:gridCol w:w="1559"/>
      </w:tblGrid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Праздничный концерт, посвященный Дню народного единства: </w:t>
            </w: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«В единстве наша сила».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«</w:t>
            </w: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Славься Русь, Отчизна моя!» - час патриотического 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Беседа «День народного единства»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Беседа «Когда народ един, он не победим!»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</w:tbl>
    <w:p w:rsidR="001542A9" w:rsidRPr="001542A9" w:rsidRDefault="001542A9" w:rsidP="001542A9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п.3.6.3 День Российского Флага </w:t>
      </w:r>
    </w:p>
    <w:tbl>
      <w:tblPr>
        <w:tblW w:w="9780" w:type="dxa"/>
        <w:tblInd w:w="-318" w:type="dxa"/>
        <w:tblLayout w:type="fixed"/>
        <w:tblLook w:val="04A0"/>
      </w:tblPr>
      <w:tblGrid>
        <w:gridCol w:w="1134"/>
        <w:gridCol w:w="5810"/>
        <w:gridCol w:w="1276"/>
        <w:gridCol w:w="1560"/>
      </w:tblGrid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22.08.2017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 мероприятие “Гордо реет Флаг Державный!”, посвященное  дню  Флага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22.08.2017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мероприятие, посвященное Дню российского Флага «Гордо реет над страной»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24.08.2017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4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в клубе «Рябинушка» на тематическом мероприятии «23.08. – День </w:t>
            </w:r>
            <w:r w:rsidRPr="001542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Российского флага».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1542A9" w:rsidRPr="001542A9" w:rsidRDefault="001542A9" w:rsidP="001542A9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п.3.13 Терроризм </w:t>
      </w:r>
    </w:p>
    <w:tbl>
      <w:tblPr>
        <w:tblW w:w="9780" w:type="dxa"/>
        <w:tblInd w:w="-318" w:type="dxa"/>
        <w:tblLayout w:type="fixed"/>
        <w:tblLook w:val="04A0"/>
      </w:tblPr>
      <w:tblGrid>
        <w:gridCol w:w="1134"/>
        <w:gridCol w:w="5810"/>
        <w:gridCol w:w="1276"/>
        <w:gridCol w:w="1560"/>
      </w:tblGrid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27.04.2017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Заседание клуба «Рябинушка»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Беседа  «Терроризм – угроза обществу». Распространение памяток «Памятка поведения при возникновении угрозы совершения террористической акции».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25.08.2017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Тематическое мероприятие для молодежи по противодействию экстремизма и терроризма: «Мы против террора!»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0.09.2017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Тематическое мероприятие «Мы помним тебя, Беслан!»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Рассвет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05.09.2017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 «Мы помним тебя, Беслан».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-Акция: «Помним вас, дети Беслана!»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-Распространение буклетов: «Что такое терроризм». 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06.09.2017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>Беседа для детей ко дню солидарности в борьбе с терроризмом.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01.10.2017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с подростками «Терроризм и подросток».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«Заведомо ложное сообщение об акте терроризма».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542A9" w:rsidRPr="001542A9" w:rsidRDefault="001542A9" w:rsidP="001542A9">
      <w:pPr>
        <w:snapToGrid w:val="0"/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42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п.3.13 Толерантность</w:t>
      </w:r>
    </w:p>
    <w:tbl>
      <w:tblPr>
        <w:tblW w:w="9780" w:type="dxa"/>
        <w:tblInd w:w="-318" w:type="dxa"/>
        <w:tblLayout w:type="fixed"/>
        <w:tblLook w:val="04A0"/>
      </w:tblPr>
      <w:tblGrid>
        <w:gridCol w:w="1134"/>
        <w:gridCol w:w="5810"/>
        <w:gridCol w:w="1276"/>
        <w:gridCol w:w="1560"/>
      </w:tblGrid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проведён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.м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ероприят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Форма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22.03.2017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К Международному дню борьбы за ликвидацию расовой   дискриминации презентация   «Стоп – расизм, мы за толерантность!».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14.04.2017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</w:rPr>
              <w:t xml:space="preserve">Беседа – профилактика экстремизма </w:t>
            </w:r>
            <w:r w:rsidRPr="001542A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на тему 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«Прививка от нацизма».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27.04.2017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 для детей - «Экстремизм и патриотизм».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15.10.2017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с подростками к Международному дню 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белой трости (Дню слепых) «Белая трость помощник и друг».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18.10.2017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Беседа-презентация  с подростками к международному дню борьбы за ликвидацию нищеты «Богатые и бедные».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09.11.2017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  <w:t>«В царстве вежливости и доброты» - круглый стол.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15.11.2017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</w:pPr>
            <w:r w:rsidRPr="001542A9"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  <w:t>Беседа «Мы вместе!»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16.11.2017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</w:pPr>
            <w:r w:rsidRPr="001542A9"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  <w:t xml:space="preserve">Выставка плакатов «Мы разные, но мы вместе!», «Давайте </w:t>
            </w:r>
            <w:proofErr w:type="gramStart"/>
            <w:r w:rsidRPr="001542A9"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  <w:t>жить друг друга уважая</w:t>
            </w:r>
            <w:proofErr w:type="gramEnd"/>
            <w:r w:rsidRPr="001542A9"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 х. Матросский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16.11.2017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о толерантности, беседа для детей «что такое толерантность. 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концертной бригады ко дню инвалида.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«Пусть никто не будет одинок» посещение клубом «Рябинушка» реабилитационного центра: «Добрый свет».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Реабилитационный центр: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«Добрый свет».</w:t>
            </w:r>
          </w:p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Беседа, посвящённая «Международному Дню инвалидов «Особенные дети».</w:t>
            </w:r>
          </w:p>
          <w:p w:rsidR="001542A9" w:rsidRPr="001542A9" w:rsidRDefault="001542A9" w:rsidP="001542A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42A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вечер: </w:t>
            </w:r>
            <w:r w:rsidRPr="00154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«ПРИКОСНИСЬ КО МНЕ ДОБРОТОЙ!», </w:t>
            </w:r>
            <w:proofErr w:type="gramStart"/>
            <w:r w:rsidRPr="00154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 w:rsidRPr="00154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Международному дню инвалида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детей – инвалидов на дому: «Согреем душу теплым словом».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  <w:tr w:rsidR="001542A9" w:rsidRPr="001542A9" w:rsidTr="001542A9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13.12.2017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A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инвалидов на дому: «Нам жить помогает добро».</w:t>
            </w:r>
          </w:p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П.Роговский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A9" w:rsidRPr="001542A9" w:rsidRDefault="001542A9" w:rsidP="0015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Роговский СДК</w:t>
            </w:r>
          </w:p>
        </w:tc>
      </w:tr>
    </w:tbl>
    <w:p w:rsidR="00B80E1C" w:rsidRPr="00B80E1C" w:rsidRDefault="00B80E1C" w:rsidP="00154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80E1C" w:rsidRPr="00B80E1C" w:rsidSect="006B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E1C"/>
    <w:rsid w:val="001542A9"/>
    <w:rsid w:val="004D08DE"/>
    <w:rsid w:val="006B59A3"/>
    <w:rsid w:val="00A12EEF"/>
    <w:rsid w:val="00B80E1C"/>
    <w:rsid w:val="00BF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B80E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B80E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B80E1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4FA0-9FAA-4097-ACCA-3ED2438E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2019-03-12T09:44:00Z</dcterms:created>
  <dcterms:modified xsi:type="dcterms:W3CDTF">2019-03-12T09:57:00Z</dcterms:modified>
</cp:coreProperties>
</file>