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DA9" w:rsidRPr="006E3AA1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E3AA1">
        <w:rPr>
          <w:rFonts w:ascii="Times New Roman" w:hAnsi="Times New Roman" w:cs="Times New Roman"/>
          <w:b/>
          <w:sz w:val="32"/>
          <w:szCs w:val="32"/>
        </w:rPr>
        <w:t xml:space="preserve">Отчет Главы </w:t>
      </w: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r w:rsidRPr="006E3AA1">
        <w:rPr>
          <w:rFonts w:ascii="Times New Roman" w:hAnsi="Times New Roman" w:cs="Times New Roman"/>
          <w:b/>
          <w:sz w:val="32"/>
          <w:szCs w:val="32"/>
        </w:rPr>
        <w:t xml:space="preserve">Роговского сельского поселения </w:t>
      </w:r>
      <w:r>
        <w:rPr>
          <w:rFonts w:ascii="Times New Roman" w:hAnsi="Times New Roman" w:cs="Times New Roman"/>
          <w:b/>
          <w:sz w:val="32"/>
          <w:szCs w:val="32"/>
        </w:rPr>
        <w:t xml:space="preserve">по итогам работы </w:t>
      </w:r>
      <w:r w:rsidRPr="006E3AA1">
        <w:rPr>
          <w:rFonts w:ascii="Times New Roman" w:hAnsi="Times New Roman" w:cs="Times New Roman"/>
          <w:b/>
          <w:sz w:val="32"/>
          <w:szCs w:val="32"/>
        </w:rPr>
        <w:t>за 201</w:t>
      </w:r>
      <w:r>
        <w:rPr>
          <w:rFonts w:ascii="Times New Roman" w:hAnsi="Times New Roman" w:cs="Times New Roman"/>
          <w:b/>
          <w:sz w:val="32"/>
          <w:szCs w:val="32"/>
        </w:rPr>
        <w:t>6</w:t>
      </w:r>
      <w:r w:rsidRPr="006E3AA1"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>
        <w:rPr>
          <w:rFonts w:ascii="Times New Roman" w:hAnsi="Times New Roman" w:cs="Times New Roman"/>
          <w:b/>
          <w:sz w:val="32"/>
          <w:szCs w:val="32"/>
        </w:rPr>
        <w:t xml:space="preserve"> и планах на 2017  год</w:t>
      </w:r>
      <w:r w:rsidRPr="006E3AA1">
        <w:rPr>
          <w:rFonts w:ascii="Times New Roman" w:hAnsi="Times New Roman" w:cs="Times New Roman"/>
          <w:b/>
          <w:sz w:val="32"/>
          <w:szCs w:val="32"/>
        </w:rPr>
        <w:t>.</w:t>
      </w:r>
    </w:p>
    <w:p w:rsidR="00224F94" w:rsidRDefault="00224F94" w:rsidP="00560110">
      <w:pPr>
        <w:jc w:val="both"/>
      </w:pPr>
    </w:p>
    <w:p w:rsidR="00554DA9" w:rsidRPr="002B0EDE" w:rsidRDefault="002B0EDE" w:rsidP="002B0EDE">
      <w:pPr>
        <w:ind w:firstLine="567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395815">
        <w:rPr>
          <w:rFonts w:ascii="Times New Roman" w:hAnsi="Times New Roman" w:cs="Times New Roman"/>
          <w:sz w:val="32"/>
          <w:szCs w:val="32"/>
        </w:rPr>
        <w:t>Добрый день</w:t>
      </w:r>
      <w:r>
        <w:rPr>
          <w:rFonts w:ascii="Times New Roman" w:hAnsi="Times New Roman" w:cs="Times New Roman"/>
          <w:sz w:val="32"/>
          <w:szCs w:val="32"/>
        </w:rPr>
        <w:t>,</w:t>
      </w:r>
      <w:r w:rsidR="00395815">
        <w:rPr>
          <w:rFonts w:ascii="Times New Roman" w:hAnsi="Times New Roman" w:cs="Times New Roman"/>
          <w:sz w:val="32"/>
          <w:szCs w:val="32"/>
        </w:rPr>
        <w:t xml:space="preserve"> уважаемые жители Роговского сельского поселения и участники нашего мероприятия. Сегодня я глава Администрации Роговского поселения представляю вам отчет о проделанной работе за 2016 год Администрацией Роговского сельского поселения. </w:t>
      </w:r>
    </w:p>
    <w:p w:rsidR="00395815" w:rsidRPr="002B0EDE" w:rsidRDefault="00395815" w:rsidP="005601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2B0EDE">
        <w:rPr>
          <w:rFonts w:ascii="Times New Roman" w:hAnsi="Times New Roman" w:cs="Times New Roman"/>
          <w:b/>
          <w:sz w:val="32"/>
          <w:szCs w:val="32"/>
        </w:rPr>
        <w:t>На нашем мероприятии присутствуют:</w:t>
      </w:r>
    </w:p>
    <w:p w:rsidR="00395815" w:rsidRDefault="00395815" w:rsidP="005601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 Информационная группа Администрации Егорлыкского района</w:t>
      </w:r>
    </w:p>
    <w:p w:rsidR="00395815" w:rsidRDefault="00395815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повестке нашего мероприятия сегодня 1 вопрос - отчет главы Администрации. </w:t>
      </w:r>
    </w:p>
    <w:p w:rsidR="00395815" w:rsidRDefault="00395815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После доклада вы сможете задать вопросы мне, а также членам информационн</w:t>
      </w:r>
      <w:r w:rsidR="004D51F4">
        <w:rPr>
          <w:rFonts w:ascii="Times New Roman" w:hAnsi="Times New Roman" w:cs="Times New Roman"/>
          <w:sz w:val="32"/>
          <w:szCs w:val="32"/>
        </w:rPr>
        <w:t>ой</w:t>
      </w:r>
      <w:r>
        <w:rPr>
          <w:rFonts w:ascii="Times New Roman" w:hAnsi="Times New Roman" w:cs="Times New Roman"/>
          <w:sz w:val="32"/>
          <w:szCs w:val="32"/>
        </w:rPr>
        <w:t xml:space="preserve"> групп</w:t>
      </w:r>
      <w:r w:rsidR="004D51F4">
        <w:rPr>
          <w:rFonts w:ascii="Times New Roman" w:hAnsi="Times New Roman" w:cs="Times New Roman"/>
          <w:sz w:val="32"/>
          <w:szCs w:val="32"/>
        </w:rPr>
        <w:t>ы</w:t>
      </w:r>
      <w:r>
        <w:rPr>
          <w:rFonts w:ascii="Times New Roman" w:hAnsi="Times New Roman" w:cs="Times New Roman"/>
          <w:sz w:val="32"/>
          <w:szCs w:val="32"/>
        </w:rPr>
        <w:t>.  Если возражений по повестке собрания нет, то можно начинать.</w:t>
      </w:r>
    </w:p>
    <w:p w:rsidR="002B0EDE" w:rsidRDefault="00395815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Администрация Роговского поселения в своей работе руководствуется Уставом МО «Роговское сельское поселение», а также законодательством РФ. </w:t>
      </w:r>
    </w:p>
    <w:p w:rsidR="00395815" w:rsidRDefault="00395815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территории Роговского сельского поселения располагаются 3 хутора и 1 поселок. На 1 января 2017 года в нашем поселении числятся 718 домовладений, в которых зарегистрировано 1933 человека, что на 27 человек меньше чем в прошлом году. Реально проживают еще меньше. Количество родившихся детей в 2016 году </w:t>
      </w:r>
      <w:r w:rsidR="002F369B">
        <w:rPr>
          <w:rFonts w:ascii="Times New Roman" w:hAnsi="Times New Roman" w:cs="Times New Roman"/>
          <w:sz w:val="32"/>
          <w:szCs w:val="32"/>
        </w:rPr>
        <w:t xml:space="preserve">- </w:t>
      </w:r>
      <w:r>
        <w:rPr>
          <w:rFonts w:ascii="Times New Roman" w:hAnsi="Times New Roman" w:cs="Times New Roman"/>
          <w:sz w:val="32"/>
          <w:szCs w:val="32"/>
        </w:rPr>
        <w:t xml:space="preserve">13. Умерло за 2016 год </w:t>
      </w:r>
      <w:r w:rsidR="002F369B">
        <w:rPr>
          <w:rFonts w:ascii="Times New Roman" w:hAnsi="Times New Roman" w:cs="Times New Roman"/>
          <w:sz w:val="32"/>
          <w:szCs w:val="32"/>
        </w:rPr>
        <w:t xml:space="preserve"> - </w:t>
      </w:r>
      <w:r>
        <w:rPr>
          <w:rFonts w:ascii="Times New Roman" w:hAnsi="Times New Roman" w:cs="Times New Roman"/>
          <w:sz w:val="32"/>
          <w:szCs w:val="32"/>
        </w:rPr>
        <w:t>28</w:t>
      </w:r>
      <w:r w:rsidR="002F369B">
        <w:rPr>
          <w:rFonts w:ascii="Times New Roman" w:hAnsi="Times New Roman" w:cs="Times New Roman"/>
          <w:sz w:val="32"/>
          <w:szCs w:val="32"/>
        </w:rPr>
        <w:t xml:space="preserve"> человек, т.е. убыль на 15 человек. Еще 12 человек снялись с регистрац</w:t>
      </w:r>
      <w:proofErr w:type="gramStart"/>
      <w:r w:rsidR="002F369B">
        <w:rPr>
          <w:rFonts w:ascii="Times New Roman" w:hAnsi="Times New Roman" w:cs="Times New Roman"/>
          <w:sz w:val="32"/>
          <w:szCs w:val="32"/>
        </w:rPr>
        <w:t>ии и уе</w:t>
      </w:r>
      <w:proofErr w:type="gramEnd"/>
      <w:r w:rsidR="002F369B">
        <w:rPr>
          <w:rFonts w:ascii="Times New Roman" w:hAnsi="Times New Roman" w:cs="Times New Roman"/>
          <w:sz w:val="32"/>
          <w:szCs w:val="32"/>
        </w:rPr>
        <w:t xml:space="preserve">хали с поселения. Для сравнения: </w:t>
      </w:r>
      <w:proofErr w:type="spellStart"/>
      <w:r w:rsidR="002F369B">
        <w:rPr>
          <w:rFonts w:ascii="Times New Roman" w:hAnsi="Times New Roman" w:cs="Times New Roman"/>
          <w:sz w:val="32"/>
          <w:szCs w:val="32"/>
        </w:rPr>
        <w:t>Новороговское</w:t>
      </w:r>
      <w:proofErr w:type="spellEnd"/>
      <w:r w:rsidR="005E4FF6">
        <w:rPr>
          <w:rFonts w:ascii="Times New Roman" w:hAnsi="Times New Roman" w:cs="Times New Roman"/>
          <w:sz w:val="32"/>
          <w:szCs w:val="32"/>
        </w:rPr>
        <w:t xml:space="preserve"> сельское поселение</w:t>
      </w:r>
      <w:r w:rsidR="002F369B">
        <w:rPr>
          <w:rFonts w:ascii="Times New Roman" w:hAnsi="Times New Roman" w:cs="Times New Roman"/>
          <w:sz w:val="32"/>
          <w:szCs w:val="32"/>
        </w:rPr>
        <w:t xml:space="preserve"> </w:t>
      </w:r>
      <w:r w:rsidR="005E4FF6">
        <w:rPr>
          <w:rFonts w:ascii="Times New Roman" w:hAnsi="Times New Roman" w:cs="Times New Roman"/>
          <w:sz w:val="32"/>
          <w:szCs w:val="32"/>
        </w:rPr>
        <w:t xml:space="preserve">- </w:t>
      </w:r>
      <w:r w:rsidR="002F369B">
        <w:rPr>
          <w:rFonts w:ascii="Times New Roman" w:hAnsi="Times New Roman" w:cs="Times New Roman"/>
          <w:sz w:val="32"/>
          <w:szCs w:val="32"/>
        </w:rPr>
        <w:t xml:space="preserve">умерло на 7 человек больше, чем родилось, в </w:t>
      </w:r>
      <w:proofErr w:type="spellStart"/>
      <w:r w:rsidR="002F369B">
        <w:rPr>
          <w:rFonts w:ascii="Times New Roman" w:hAnsi="Times New Roman" w:cs="Times New Roman"/>
          <w:sz w:val="32"/>
          <w:szCs w:val="32"/>
        </w:rPr>
        <w:t>Балк</w:t>
      </w:r>
      <w:proofErr w:type="gramStart"/>
      <w:r w:rsidR="002F369B">
        <w:rPr>
          <w:rFonts w:ascii="Times New Roman" w:hAnsi="Times New Roman" w:cs="Times New Roman"/>
          <w:sz w:val="32"/>
          <w:szCs w:val="32"/>
        </w:rPr>
        <w:t>о</w:t>
      </w:r>
      <w:proofErr w:type="spellEnd"/>
      <w:r w:rsidR="002F369B">
        <w:rPr>
          <w:rFonts w:ascii="Times New Roman" w:hAnsi="Times New Roman" w:cs="Times New Roman"/>
          <w:sz w:val="32"/>
          <w:szCs w:val="32"/>
        </w:rPr>
        <w:t>-</w:t>
      </w:r>
      <w:proofErr w:type="gramEnd"/>
      <w:r w:rsidR="002F369B">
        <w:rPr>
          <w:rFonts w:ascii="Times New Roman" w:hAnsi="Times New Roman" w:cs="Times New Roman"/>
          <w:sz w:val="32"/>
          <w:szCs w:val="32"/>
        </w:rPr>
        <w:t xml:space="preserve"> Грузском</w:t>
      </w:r>
      <w:r w:rsidR="005E4FF6">
        <w:rPr>
          <w:rFonts w:ascii="Times New Roman" w:hAnsi="Times New Roman" w:cs="Times New Roman"/>
          <w:sz w:val="32"/>
          <w:szCs w:val="32"/>
        </w:rPr>
        <w:t xml:space="preserve"> сельском поселении -</w:t>
      </w:r>
      <w:r w:rsidR="002F369B">
        <w:rPr>
          <w:rFonts w:ascii="Times New Roman" w:hAnsi="Times New Roman" w:cs="Times New Roman"/>
          <w:sz w:val="32"/>
          <w:szCs w:val="32"/>
        </w:rPr>
        <w:t xml:space="preserve">  ровно, а в Войновском на 4 человека больше родилось, чем умерло. </w:t>
      </w:r>
    </w:p>
    <w:p w:rsidR="002B0EDE" w:rsidRDefault="002F369B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Выполняя муниципальные услуги населению, Администрацией за 2016 год было выдано справок разного характера в кол</w:t>
      </w:r>
      <w:r w:rsidR="005E4FF6">
        <w:rPr>
          <w:rFonts w:ascii="Times New Roman" w:hAnsi="Times New Roman" w:cs="Times New Roman"/>
          <w:sz w:val="32"/>
          <w:szCs w:val="32"/>
        </w:rPr>
        <w:t>ичест</w:t>
      </w:r>
      <w:r>
        <w:rPr>
          <w:rFonts w:ascii="Times New Roman" w:hAnsi="Times New Roman" w:cs="Times New Roman"/>
          <w:sz w:val="32"/>
          <w:szCs w:val="32"/>
        </w:rPr>
        <w:t xml:space="preserve">ве 942 штуки. </w:t>
      </w:r>
    </w:p>
    <w:p w:rsidR="002B0EDE" w:rsidRDefault="002F369B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По правовой работе специалистами разработано 93 проекта нормативно-правовых актов, за 2016 год принято на работу 3 новых сотрудника. За 2016 год в Администрацию </w:t>
      </w:r>
      <w:proofErr w:type="gramStart"/>
      <w:r>
        <w:rPr>
          <w:rFonts w:ascii="Times New Roman" w:hAnsi="Times New Roman" w:cs="Times New Roman"/>
          <w:sz w:val="32"/>
          <w:szCs w:val="32"/>
        </w:rPr>
        <w:t>поступило 471 официальных документа и 867 официальных документов было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отправлено. </w:t>
      </w:r>
    </w:p>
    <w:p w:rsidR="002B0EDE" w:rsidRDefault="002F369B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Также за 2016 год в Администрацию поступило 6 письменных обращений граждан, которые были нами рассмотрены. </w:t>
      </w:r>
    </w:p>
    <w:p w:rsidR="002F369B" w:rsidRDefault="002F369B" w:rsidP="002B0EDE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 одной стороны звучат сухие цифры, а с другой стороны все мы понимаем, что </w:t>
      </w:r>
      <w:r w:rsidR="005E4FF6">
        <w:rPr>
          <w:rFonts w:ascii="Times New Roman" w:hAnsi="Times New Roman" w:cs="Times New Roman"/>
          <w:sz w:val="32"/>
          <w:szCs w:val="32"/>
        </w:rPr>
        <w:t xml:space="preserve"> без выданных справок из сельского поселения никакие операции по оформлению разного вида сделок не осуществляются и порой, чтобы выписать справку специалисту приходится по </w:t>
      </w:r>
      <w:proofErr w:type="gramStart"/>
      <w:r w:rsidR="005E4FF6">
        <w:rPr>
          <w:rFonts w:ascii="Times New Roman" w:hAnsi="Times New Roman" w:cs="Times New Roman"/>
          <w:sz w:val="32"/>
          <w:szCs w:val="32"/>
        </w:rPr>
        <w:t>пол дня</w:t>
      </w:r>
      <w:proofErr w:type="gramEnd"/>
      <w:r w:rsidR="005E4FF6">
        <w:rPr>
          <w:rFonts w:ascii="Times New Roman" w:hAnsi="Times New Roman" w:cs="Times New Roman"/>
          <w:sz w:val="32"/>
          <w:szCs w:val="32"/>
        </w:rPr>
        <w:t xml:space="preserve"> искать нужную информацию в архиве.</w:t>
      </w:r>
    </w:p>
    <w:p w:rsidR="005E4FF6" w:rsidRDefault="005E4FF6" w:rsidP="00560110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5E4FF6">
        <w:rPr>
          <w:rFonts w:ascii="Times New Roman" w:hAnsi="Times New Roman" w:cs="Times New Roman"/>
          <w:b/>
          <w:sz w:val="32"/>
          <w:szCs w:val="32"/>
        </w:rPr>
        <w:t>Переходим к бюджету: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За  2016 год бюджет Роговского сельского поселения исполнен:</w:t>
      </w:r>
    </w:p>
    <w:p w:rsidR="005E4FF6" w:rsidRPr="005E4FF6" w:rsidRDefault="005E4FF6" w:rsidP="0056011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По доходам в сумме 10 859 496 рублей 70 копеек, что составляет 93,4 процента плановых назначений и по расходам в сумме 10 165 693 рубля 33 копейки, что составляет 89,0 процента плановых назначений.</w:t>
      </w:r>
    </w:p>
    <w:p w:rsidR="005E4FF6" w:rsidRPr="005E4FF6" w:rsidRDefault="005E4FF6" w:rsidP="0056011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По итогам исполнения бюджета за  2016 года сложился профицит в сумме  693 803 рубля 37 копеек.</w:t>
      </w:r>
    </w:p>
    <w:p w:rsidR="005E4FF6" w:rsidRPr="005E4FF6" w:rsidRDefault="004D51F4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Собственные доходы собраны в сумме</w:t>
      </w:r>
      <w:r w:rsidR="005E4FF6"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  7 102 096 рублей 70 копеек или 99,7 процента плановых назначений. 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Налог на доходы физических лиц- 539 490 рублей 55 копеек или 100,5 процента плановых назначений;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Акцизы по подакцизным товарам – 547 602 рубля 03 копейки или 95,2 процента плановых назначений;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Единый сельскохозяйственный налог – 2 298 585 рублей 21 копейка или 100,0 процента плановых назначений;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lastRenderedPageBreak/>
        <w:t>Налог на имущество физических лиц –160 412 рублей 79 копеек или 100,0 процента плановых назначений;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Земельный налог – 3 284 825 рублей 01  копейка или 100,2 процента плановых назначений;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Государственная пошлина – 2800  рублей или 100,0  процента плановых назначений;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Доходы от использования имуществ</w:t>
      </w:r>
      <w:proofErr w:type="gramStart"/>
      <w:r w:rsidRPr="005E4FF6">
        <w:rPr>
          <w:rFonts w:ascii="Times New Roman" w:eastAsia="Calibri" w:hAnsi="Times New Roman" w:cs="Times New Roman"/>
          <w:sz w:val="32"/>
          <w:szCs w:val="32"/>
        </w:rPr>
        <w:t>а(</w:t>
      </w:r>
      <w:proofErr w:type="gramEnd"/>
      <w:r w:rsidRPr="005E4FF6">
        <w:rPr>
          <w:rFonts w:ascii="Times New Roman" w:eastAsia="Calibri" w:hAnsi="Times New Roman" w:cs="Times New Roman"/>
          <w:i/>
          <w:sz w:val="32"/>
          <w:szCs w:val="32"/>
        </w:rPr>
        <w:t>аренда газопровода</w:t>
      </w:r>
      <w:r w:rsidRPr="005E4FF6">
        <w:rPr>
          <w:rFonts w:ascii="Times New Roman" w:eastAsia="Calibri" w:hAnsi="Times New Roman" w:cs="Times New Roman"/>
          <w:sz w:val="32"/>
          <w:szCs w:val="32"/>
        </w:rPr>
        <w:t>)  – 200 977 рублей 24  копейки или 100,0 процента плановых назначений;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Доходы от оказания платных услуг (работ) и компенсации затрат государства – 67 403 рубля 87 копеек или 100,0 процента плановых назначений;</w:t>
      </w:r>
    </w:p>
    <w:p w:rsidR="005E4FF6" w:rsidRPr="005E4FF6" w:rsidRDefault="004D51F4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 местный бюджет для выравнивания бюджетной обеспеченности из областного и федерального бюджета поступило</w:t>
      </w:r>
      <w:r w:rsidR="005E4FF6"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 3 757 400 рублей или 83,4 процента плановых назначений. 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Дотации на выравнивание бюджетной обеспеченности за счет средств областного бюджета 2 759 700 рублей или 100 процентов плановых назначений.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Субвенции из федерального бюджета в сумме 69 900 рублей или 100 процентов плановых назначений,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Субвенции из областного бюджета в сумме 200 рублей или 100 процентов плановых назначений.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 xml:space="preserve">Субсидии из областного бюджета 927 600  рублей или 55,3 процента. </w:t>
      </w:r>
    </w:p>
    <w:p w:rsidR="005E4FF6" w:rsidRPr="005E4FF6" w:rsidRDefault="005E4FF6" w:rsidP="0056011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Расходы бюджета поселения за 2016 года направлены  </w:t>
      </w:r>
      <w:proofErr w:type="gramStart"/>
      <w:r w:rsidRPr="005E4FF6">
        <w:rPr>
          <w:rFonts w:ascii="Times New Roman" w:eastAsia="Calibri" w:hAnsi="Times New Roman" w:cs="Times New Roman"/>
          <w:b/>
          <w:sz w:val="32"/>
          <w:szCs w:val="32"/>
        </w:rPr>
        <w:t>на</w:t>
      </w:r>
      <w:proofErr w:type="gramEnd"/>
      <w:r w:rsidRPr="005E4FF6">
        <w:rPr>
          <w:rFonts w:ascii="Times New Roman" w:eastAsia="Calibri" w:hAnsi="Times New Roman" w:cs="Times New Roman"/>
          <w:b/>
          <w:sz w:val="32"/>
          <w:szCs w:val="32"/>
        </w:rPr>
        <w:t>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- </w:t>
      </w:r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Общегосударственные вопросы в сумме 4 455 020 рублей 36 копеек или 99,2 процента плановых назначений </w:t>
      </w:r>
      <w:r w:rsidRPr="005E4FF6">
        <w:rPr>
          <w:rFonts w:ascii="Times New Roman" w:eastAsia="Calibri" w:hAnsi="Times New Roman" w:cs="Times New Roman"/>
          <w:sz w:val="32"/>
          <w:szCs w:val="32"/>
        </w:rPr>
        <w:t>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proofErr w:type="gramStart"/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(содержание органа м/с- 4 243 306 рублей 89 копеек, </w:t>
      </w:r>
      <w:proofErr w:type="gramEnd"/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расходы на составление административных протоколов – 200 рублей,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расходы на передачу полномочий по ЖКХ  21 100 рублей и финансовый контроль  10 700 рублей,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проведение выборов 116 600 рублей,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диспансеризация муниципальных служащих 19 900 рублей,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налоги, пени 5 738 рублей 47 копеек,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lastRenderedPageBreak/>
        <w:t xml:space="preserve"> оценка муниципального </w:t>
      </w:r>
      <w:proofErr w:type="spellStart"/>
      <w:r w:rsidRPr="005E4FF6">
        <w:rPr>
          <w:rFonts w:ascii="Times New Roman" w:eastAsia="Calibri" w:hAnsi="Times New Roman" w:cs="Times New Roman"/>
          <w:i/>
          <w:sz w:val="32"/>
          <w:szCs w:val="32"/>
        </w:rPr>
        <w:t>имущества</w:t>
      </w:r>
      <w:proofErr w:type="gramStart"/>
      <w:r w:rsidRPr="005E4FF6">
        <w:rPr>
          <w:rFonts w:ascii="Times New Roman" w:eastAsia="Calibri" w:hAnsi="Times New Roman" w:cs="Times New Roman"/>
          <w:i/>
          <w:sz w:val="32"/>
          <w:szCs w:val="32"/>
        </w:rPr>
        <w:t>,п</w:t>
      </w:r>
      <w:proofErr w:type="gramEnd"/>
      <w:r w:rsidRPr="005E4FF6">
        <w:rPr>
          <w:rFonts w:ascii="Times New Roman" w:eastAsia="Calibri" w:hAnsi="Times New Roman" w:cs="Times New Roman"/>
          <w:i/>
          <w:sz w:val="32"/>
          <w:szCs w:val="32"/>
        </w:rPr>
        <w:t>ризнание</w:t>
      </w:r>
      <w:proofErr w:type="spellEnd"/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 прав и регулирование отношений по муниципальной собственности 23 350 рублей,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приобретение похозяйственных книг 4 125 рублей, 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>уплата членских взносов СМОРО 10 000 ,00 рублей)</w:t>
      </w:r>
      <w:r w:rsidRPr="005E4FF6">
        <w:rPr>
          <w:rFonts w:ascii="Times New Roman" w:eastAsia="Calibri" w:hAnsi="Times New Roman" w:cs="Times New Roman"/>
          <w:sz w:val="32"/>
          <w:szCs w:val="32"/>
        </w:rPr>
        <w:t>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- Национальная оборона в сумме 69 900 рублей или 100,0 процента плановых назначений </w:t>
      </w:r>
      <w:r w:rsidRPr="005E4FF6">
        <w:rPr>
          <w:rFonts w:ascii="Times New Roman" w:eastAsia="Calibri" w:hAnsi="Times New Roman" w:cs="Times New Roman"/>
          <w:b/>
          <w:i/>
          <w:sz w:val="32"/>
          <w:szCs w:val="32"/>
        </w:rPr>
        <w:t>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>Осуществление первичного воинского учета за счет средств субвенций областного бюджета в сумме 69 900 рублей.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- Национальная безопасность и правоохранительная деятельность в сумме 38 650 рублей или 100,0 процента плановых назначений, </w:t>
      </w:r>
      <w:r w:rsidRPr="005E4FF6">
        <w:rPr>
          <w:rFonts w:ascii="Times New Roman" w:eastAsia="Calibri" w:hAnsi="Times New Roman" w:cs="Times New Roman"/>
          <w:b/>
          <w:i/>
          <w:sz w:val="32"/>
          <w:szCs w:val="32"/>
        </w:rPr>
        <w:t>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Приобретение пожарного рукава 1 300 рублей,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прохождение </w:t>
      </w:r>
      <w:proofErr w:type="spellStart"/>
      <w:r w:rsidRPr="005E4FF6">
        <w:rPr>
          <w:rFonts w:ascii="Times New Roman" w:eastAsia="Calibri" w:hAnsi="Times New Roman" w:cs="Times New Roman"/>
          <w:i/>
          <w:sz w:val="32"/>
          <w:szCs w:val="32"/>
        </w:rPr>
        <w:t>пожаро</w:t>
      </w:r>
      <w:proofErr w:type="spellEnd"/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 – технического минимума 1 300 рублей,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>передача полномочий по содержанию аварийно- спасательных формирований в сумме 36 050 рублей.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i/>
          <w:sz w:val="32"/>
          <w:szCs w:val="32"/>
        </w:rPr>
        <w:t>Мероприятия по национальной безопасности и правоохранительной деятельности осуществлялись в рамках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 за счет собственных  средств бюджета поселения. Годовое исполнение составило 2 600 рублей.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- Национальная экономика в сумме 640 570 рублей 75 копеек или 37,5 процента плановых назначений </w:t>
      </w:r>
      <w:r w:rsidRPr="005E4FF6">
        <w:rPr>
          <w:rFonts w:ascii="Times New Roman" w:eastAsia="Calibri" w:hAnsi="Times New Roman" w:cs="Times New Roman"/>
          <w:sz w:val="32"/>
          <w:szCs w:val="32"/>
        </w:rPr>
        <w:t>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Дорожное хозяйство в сумме 594 870 рублей 75 копеек или 35,8 процента плановых назначений.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i/>
          <w:sz w:val="32"/>
          <w:szCs w:val="32"/>
        </w:rPr>
        <w:t>Мероприятия по дорожному хозяйству осуществлялись в рамках муниципальной программы «Развитие транспортной инфраструктуры». За счет собственных средств бюджета поселения годовое исполнение 401 270 рублей 75 копеек и средств дорожного фонда областного бюджета-193 600 рублей;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>Передача полномочий по градостроительной деятельности в сумме   45 700 рублей или 100 процентов.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sz w:val="32"/>
          <w:szCs w:val="32"/>
        </w:rPr>
        <w:lastRenderedPageBreak/>
        <w:t xml:space="preserve">- </w:t>
      </w:r>
      <w:proofErr w:type="spellStart"/>
      <w:r w:rsidRPr="005E4FF6">
        <w:rPr>
          <w:rFonts w:ascii="Times New Roman" w:eastAsia="Calibri" w:hAnsi="Times New Roman" w:cs="Times New Roman"/>
          <w:b/>
          <w:sz w:val="32"/>
          <w:szCs w:val="32"/>
        </w:rPr>
        <w:t>Жилищно</w:t>
      </w:r>
      <w:proofErr w:type="spellEnd"/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proofErr w:type="gramStart"/>
      <w:r w:rsidRPr="005E4FF6">
        <w:rPr>
          <w:rFonts w:ascii="Times New Roman" w:eastAsia="Calibri" w:hAnsi="Times New Roman" w:cs="Times New Roman"/>
          <w:b/>
          <w:sz w:val="32"/>
          <w:szCs w:val="32"/>
        </w:rPr>
        <w:t>–к</w:t>
      </w:r>
      <w:proofErr w:type="gramEnd"/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оммунальное хозяйство в сумме 968 862 рубля 01 копейка или 93,9 процента плановых назначений </w:t>
      </w:r>
      <w:r w:rsidRPr="005E4FF6">
        <w:rPr>
          <w:rFonts w:ascii="Times New Roman" w:eastAsia="Calibri" w:hAnsi="Times New Roman" w:cs="Times New Roman"/>
          <w:sz w:val="32"/>
          <w:szCs w:val="32"/>
        </w:rPr>
        <w:t>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Передача полномочий по организации водоснабжения в поселении-51500 рублей,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 xml:space="preserve">Благоустройство – 916 362 рубля 01 копейка.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i/>
          <w:sz w:val="32"/>
          <w:szCs w:val="32"/>
        </w:rPr>
        <w:t>Мероприятия по благоустройству осуществлялись в рамках муниципальной программы «Благоустройство территории Роговского сельского поселения», за счет собственных средств бюджета поселения.  Годовое исполнение составляет 916 362 рубля 01 копейка;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>Передача полномочий по погребению – 1000 рублей.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- Образование в сумме 11 225 рублей 60 копеек или 99,3 процента плановых назначений </w:t>
      </w:r>
      <w:r w:rsidRPr="005E4FF6">
        <w:rPr>
          <w:rFonts w:ascii="Times New Roman" w:eastAsia="Calibri" w:hAnsi="Times New Roman" w:cs="Times New Roman"/>
          <w:sz w:val="32"/>
          <w:szCs w:val="32"/>
        </w:rPr>
        <w:t>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>Профессиональная подготовка, переподготовка и повышение квалификации муниципальных служащих -11 225 рублей 60 копеек.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i/>
          <w:sz w:val="32"/>
          <w:szCs w:val="32"/>
        </w:rPr>
        <w:t>Мероприятия по разделу «Образование» осуществлялись в рамках муниципальной программы «Муниципальная политика». Годовое исполнение составляет 11 225 рублей 60 копеек.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- Культура, кинематография в сумме 3 926 932 рубля 79 копеек </w:t>
      </w:r>
      <w:r w:rsidRPr="005E4FF6">
        <w:rPr>
          <w:rFonts w:ascii="Times New Roman" w:eastAsia="Calibri" w:hAnsi="Times New Roman" w:cs="Times New Roman"/>
          <w:sz w:val="32"/>
          <w:szCs w:val="32"/>
        </w:rPr>
        <w:t>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>Обеспечение деятельности учреждений культуры и выполнение функций в части реализации мероприятий в сфере культуры – 3 906 932 рубля 79 копеек.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i/>
          <w:sz w:val="32"/>
          <w:szCs w:val="32"/>
        </w:rPr>
        <w:t>Мероприятия  по реализации комплекса энергосберегающих мероприятий -20 000 рублей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i/>
          <w:sz w:val="32"/>
          <w:szCs w:val="32"/>
        </w:rPr>
        <w:t xml:space="preserve">Мероприятия в сфере культуры осуществляются в рамках муниципальной программы  « Развитие культуры», годовое исполнение составляет 3 906 932  рубля 79 копеек и  муниципальной программы «Энергоэффективность и развитие энергетики» в сумме 20 000 рублей.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2"/>
          <w:szCs w:val="32"/>
        </w:rPr>
      </w:pP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2"/>
          <w:szCs w:val="32"/>
          <w:lang w:eastAsia="zh-CN"/>
        </w:rPr>
      </w:pPr>
      <w:r w:rsidRPr="005E4FF6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Социальная политика в сумме 54 531рубль 82 копейки или 99,9 процентов плановых назначений </w:t>
      </w:r>
      <w:r w:rsidRPr="005E4FF6">
        <w:rPr>
          <w:rFonts w:ascii="Times New Roman" w:eastAsia="SimSun" w:hAnsi="Times New Roman" w:cs="Times New Roman"/>
          <w:sz w:val="32"/>
          <w:szCs w:val="32"/>
          <w:lang w:eastAsia="zh-CN"/>
        </w:rPr>
        <w:t>из них: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/>
          <w:sz w:val="32"/>
          <w:szCs w:val="32"/>
          <w:lang w:eastAsia="zh-CN"/>
        </w:rPr>
      </w:pPr>
      <w:r w:rsidRPr="005E4FF6">
        <w:rPr>
          <w:rFonts w:ascii="Times New Roman" w:eastAsia="SimSun" w:hAnsi="Times New Roman" w:cs="Times New Roman"/>
          <w:i/>
          <w:sz w:val="32"/>
          <w:szCs w:val="32"/>
          <w:lang w:eastAsia="zh-CN"/>
        </w:rPr>
        <w:t>Выплата пенсии за выслугу лет в сумме 54 531 рубль 82 копейки.</w:t>
      </w:r>
      <w:r w:rsidRPr="005E4FF6">
        <w:rPr>
          <w:rFonts w:ascii="Times New Roman" w:eastAsia="SimSun" w:hAnsi="Times New Roman" w:cs="Times New Roman"/>
          <w:b/>
          <w:sz w:val="32"/>
          <w:szCs w:val="32"/>
          <w:lang w:eastAsia="zh-CN"/>
        </w:rPr>
        <w:t xml:space="preserve"> </w:t>
      </w: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32"/>
          <w:szCs w:val="32"/>
        </w:rPr>
      </w:pPr>
    </w:p>
    <w:p w:rsidR="005E4FF6" w:rsidRPr="005E4FF6" w:rsidRDefault="005E4FF6" w:rsidP="0056011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32"/>
          <w:szCs w:val="32"/>
        </w:rPr>
      </w:pPr>
      <w:r w:rsidRPr="005E4FF6">
        <w:rPr>
          <w:rFonts w:ascii="Times New Roman" w:eastAsia="Calibri" w:hAnsi="Times New Roman" w:cs="Times New Roman"/>
          <w:b/>
          <w:sz w:val="32"/>
          <w:szCs w:val="32"/>
        </w:rPr>
        <w:t xml:space="preserve">В  2016 году работало 6 муниципальных программ, исполнение составляет 5 451 991 рубль 15 копеек, или 81,8 процента годовых назначений. </w:t>
      </w:r>
      <w:r w:rsidRPr="005E4FF6">
        <w:rPr>
          <w:rFonts w:ascii="Times New Roman" w:eastAsia="Calibri" w:hAnsi="Times New Roman" w:cs="Times New Roman"/>
          <w:sz w:val="32"/>
          <w:szCs w:val="32"/>
        </w:rPr>
        <w:t>Из них:</w:t>
      </w:r>
    </w:p>
    <w:p w:rsidR="005E4FF6" w:rsidRPr="005E4FF6" w:rsidRDefault="005E4FF6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«Защита населения и территории от чрезвычайных ситуаций, обеспечение пожарной безопасности и безопасности людей на водных объектах» 2 600 рублей</w:t>
      </w:r>
      <w:r w:rsidRPr="005E4FF6">
        <w:rPr>
          <w:rFonts w:ascii="Times New Roman" w:eastAsia="Times New Roman" w:hAnsi="Times New Roman" w:cs="Times New Roman"/>
          <w:sz w:val="32"/>
          <w:szCs w:val="32"/>
          <w:lang w:eastAsia="zh-CN"/>
        </w:rPr>
        <w:t>;</w:t>
      </w:r>
    </w:p>
    <w:p w:rsidR="005E4FF6" w:rsidRPr="005E4FF6" w:rsidRDefault="005E4FF6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«Развитие транспортной инфраструктуры»- 594 870 рублей 75 копеек</w:t>
      </w:r>
      <w:r w:rsidRPr="005E4FF6">
        <w:rPr>
          <w:rFonts w:ascii="Times New Roman" w:eastAsia="Times New Roman" w:hAnsi="Times New Roman" w:cs="Times New Roman"/>
          <w:sz w:val="32"/>
          <w:szCs w:val="32"/>
          <w:lang w:eastAsia="zh-CN"/>
        </w:rPr>
        <w:t>;</w:t>
      </w:r>
    </w:p>
    <w:p w:rsidR="005E4FF6" w:rsidRPr="005E4FF6" w:rsidRDefault="005E4FF6" w:rsidP="0056011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«Благоустройство территории Роговского сельского поселения»-916 362 рубля 01 копейка;</w:t>
      </w:r>
    </w:p>
    <w:p w:rsidR="005E4FF6" w:rsidRPr="005E4FF6" w:rsidRDefault="005E4FF6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«Муниципальная политика»- 11 225 рублей 60 копеек</w:t>
      </w:r>
      <w:r w:rsidRPr="005E4FF6">
        <w:rPr>
          <w:rFonts w:ascii="Times New Roman" w:eastAsia="Times New Roman" w:hAnsi="Times New Roman" w:cs="Times New Roman"/>
          <w:sz w:val="32"/>
          <w:szCs w:val="32"/>
          <w:lang w:eastAsia="zh-CN"/>
        </w:rPr>
        <w:t>;</w:t>
      </w:r>
    </w:p>
    <w:p w:rsidR="005E4FF6" w:rsidRPr="005E4FF6" w:rsidRDefault="005E4FF6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zh-CN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« Развитие культуры» -3 906 932 рубля 79 копеек;</w:t>
      </w:r>
    </w:p>
    <w:p w:rsidR="005E4FF6" w:rsidRPr="0021039E" w:rsidRDefault="005E4FF6" w:rsidP="00560110">
      <w:pPr>
        <w:spacing w:after="0" w:line="240" w:lineRule="auto"/>
        <w:jc w:val="both"/>
        <w:rPr>
          <w:rFonts w:ascii="Times New Roman" w:eastAsia="Calibri" w:hAnsi="Times New Roman" w:cs="Times New Roman"/>
          <w:sz w:val="32"/>
          <w:szCs w:val="32"/>
        </w:rPr>
      </w:pPr>
      <w:r w:rsidRPr="005E4FF6">
        <w:rPr>
          <w:rFonts w:ascii="Times New Roman" w:eastAsia="Calibri" w:hAnsi="Times New Roman" w:cs="Times New Roman"/>
          <w:sz w:val="32"/>
          <w:szCs w:val="32"/>
        </w:rPr>
        <w:t>«Энергоэффективность и развитие энергетики» -20 00 рублей.</w:t>
      </w:r>
    </w:p>
    <w:p w:rsidR="000442EE" w:rsidRPr="005E4FF6" w:rsidRDefault="000442EE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:rsidR="005E4FF6" w:rsidRDefault="000442EE" w:rsidP="002B0ED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 w:rsidRPr="000442EE">
        <w:rPr>
          <w:rFonts w:ascii="Times New Roman" w:hAnsi="Times New Roman" w:cs="Times New Roman"/>
          <w:sz w:val="32"/>
          <w:szCs w:val="32"/>
        </w:rPr>
        <w:t>Говоря простым доступным языком</w:t>
      </w:r>
      <w:r>
        <w:rPr>
          <w:rFonts w:ascii="Times New Roman" w:hAnsi="Times New Roman" w:cs="Times New Roman"/>
          <w:sz w:val="32"/>
          <w:szCs w:val="32"/>
        </w:rPr>
        <w:t xml:space="preserve">, из всей расходной части </w:t>
      </w:r>
      <w:r w:rsidR="0021039E">
        <w:rPr>
          <w:rFonts w:ascii="Times New Roman" w:hAnsi="Times New Roman" w:cs="Times New Roman"/>
          <w:sz w:val="32"/>
          <w:szCs w:val="32"/>
        </w:rPr>
        <w:t xml:space="preserve">бюджета 9 мил. </w:t>
      </w:r>
      <w:r w:rsidR="004D51F4">
        <w:rPr>
          <w:rFonts w:ascii="Times New Roman" w:hAnsi="Times New Roman" w:cs="Times New Roman"/>
          <w:sz w:val="32"/>
          <w:szCs w:val="32"/>
        </w:rPr>
        <w:t>830</w:t>
      </w:r>
      <w:r w:rsidR="0021039E">
        <w:rPr>
          <w:rFonts w:ascii="Times New Roman" w:hAnsi="Times New Roman" w:cs="Times New Roman"/>
          <w:sz w:val="32"/>
          <w:szCs w:val="32"/>
        </w:rPr>
        <w:t xml:space="preserve"> тыс. руб. </w:t>
      </w:r>
      <w:proofErr w:type="gramStart"/>
      <w:r w:rsidR="0021039E">
        <w:rPr>
          <w:rFonts w:ascii="Times New Roman" w:hAnsi="Times New Roman" w:cs="Times New Roman"/>
          <w:sz w:val="32"/>
          <w:szCs w:val="32"/>
        </w:rPr>
        <w:t>обязательна</w:t>
      </w:r>
      <w:proofErr w:type="gramEnd"/>
      <w:r w:rsidR="0021039E">
        <w:rPr>
          <w:rFonts w:ascii="Times New Roman" w:hAnsi="Times New Roman" w:cs="Times New Roman"/>
          <w:sz w:val="32"/>
          <w:szCs w:val="32"/>
        </w:rPr>
        <w:t xml:space="preserve"> к исполнению. Свободно распоряжались суммой </w:t>
      </w:r>
      <w:r w:rsidR="004D51F4">
        <w:rPr>
          <w:rFonts w:ascii="Times New Roman" w:hAnsi="Times New Roman" w:cs="Times New Roman"/>
          <w:sz w:val="32"/>
          <w:szCs w:val="32"/>
        </w:rPr>
        <w:t>335</w:t>
      </w:r>
      <w:r w:rsidR="0021039E">
        <w:rPr>
          <w:rFonts w:ascii="Times New Roman" w:hAnsi="Times New Roman" w:cs="Times New Roman"/>
          <w:sz w:val="32"/>
          <w:szCs w:val="32"/>
        </w:rPr>
        <w:t xml:space="preserve"> тыс. руб. </w:t>
      </w:r>
    </w:p>
    <w:p w:rsidR="008A3E22" w:rsidRDefault="008A3E22" w:rsidP="002B0EDE">
      <w:pPr>
        <w:spacing w:after="0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 сожалению, доходная и расходная части бюджета с каждым годом сокращаются. К примеру, в 2013 году доходная часть бюджета была - 12 мил. 285 тыс. руб., в 2016 году - 10 мил. 165 тыс. руб., плановая цифра в 2017 году – 8 мил. При этом никто не снимает с нас обязанности по исполнению полномочий.</w:t>
      </w:r>
    </w:p>
    <w:p w:rsidR="008A3E22" w:rsidRPr="00522A60" w:rsidRDefault="008A3E22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A3E22" w:rsidRPr="00191805" w:rsidRDefault="008A3E22" w:rsidP="00560110">
      <w:pPr>
        <w:spacing w:after="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522A60">
        <w:rPr>
          <w:rFonts w:ascii="Times New Roman" w:hAnsi="Times New Roman" w:cs="Times New Roman"/>
          <w:b/>
          <w:sz w:val="32"/>
          <w:szCs w:val="32"/>
        </w:rPr>
        <w:t>Земельно-имущественные отношения:</w:t>
      </w:r>
    </w:p>
    <w:p w:rsidR="00656AF5" w:rsidRPr="00656AF5" w:rsidRDefault="00656AF5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Площадь Роговского сельского поселения 18296 га, из них 16897 га земли сельскохозяйственного назначения, 277 га земли населенных пунктов. Протяженность асфальтированных дорог в населенных пунктах 12,5 км, все они оформлены в муниципальную собственность.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56AF5" w:rsidRPr="00656AF5" w:rsidRDefault="00656AF5" w:rsidP="005601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На 31.12.2016 г. в Реестре учтено 19 земельных участков, 68 объектов недвижимого и 8 объектов движимого имущества.</w:t>
      </w:r>
    </w:p>
    <w:p w:rsidR="00656AF5" w:rsidRPr="00656AF5" w:rsidRDefault="00656AF5" w:rsidP="005601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Муниципальное </w:t>
      </w:r>
      <w:proofErr w:type="gramStart"/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имущество</w:t>
      </w:r>
      <w:proofErr w:type="gramEnd"/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которое сдается в аренду:</w:t>
      </w:r>
    </w:p>
    <w:p w:rsidR="00656AF5" w:rsidRPr="00656AF5" w:rsidRDefault="00656AF5" w:rsidP="0056011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газопроводы, протяженностью 7,88 км – получено 162,5 тыс. руб. арендной платы за  2016 год.</w:t>
      </w:r>
    </w:p>
    <w:p w:rsidR="00656AF5" w:rsidRPr="00656AF5" w:rsidRDefault="004D51F4" w:rsidP="00560110">
      <w:pPr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нежило</w:t>
      </w:r>
      <w:r w:rsidR="00656AF5"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е помещени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е</w:t>
      </w:r>
      <w:r w:rsidR="00656AF5"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здании по адресу п. Роговский, пер. Больничный, 5 для размещения аптеки – получено 38,7  тыс. руб. арендной платы за 1 полугодие 2016 год.</w:t>
      </w:r>
    </w:p>
    <w:p w:rsidR="00656AF5" w:rsidRPr="00656AF5" w:rsidRDefault="00656AF5" w:rsidP="00560110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Приватизация муниципального имущества:</w:t>
      </w:r>
    </w:p>
    <w:p w:rsidR="00656AF5" w:rsidRPr="00656AF5" w:rsidRDefault="00656AF5" w:rsidP="00560110">
      <w:pPr>
        <w:spacing w:after="0" w:line="36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2A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 </w:t>
      </w: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Было продано нежилое помещение с земельным участком по адресу х. Рассвет, ул. </w:t>
      </w:r>
      <w:proofErr w:type="gramStart"/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Солнечная</w:t>
      </w:r>
      <w:proofErr w:type="gramEnd"/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, д.26, кв. 2. за 65 тыс. руб.</w:t>
      </w:r>
    </w:p>
    <w:p w:rsidR="00656AF5" w:rsidRPr="00656AF5" w:rsidRDefault="00656AF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522A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П</w:t>
      </w: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омещения по адресу п. Роговский, ул. Пешеходько, 39 площадью </w:t>
      </w:r>
      <w:r w:rsidRPr="00522A60">
        <w:rPr>
          <w:rFonts w:ascii="Times New Roman" w:eastAsia="Times New Roman" w:hAnsi="Times New Roman" w:cs="Times New Roman"/>
          <w:sz w:val="32"/>
          <w:szCs w:val="32"/>
          <w:lang w:eastAsia="ru-RU"/>
        </w:rPr>
        <w:t>382,3 кв. м. за 256964,25руб (здание МУП).</w:t>
      </w:r>
    </w:p>
    <w:p w:rsidR="00656AF5" w:rsidRPr="00522A60" w:rsidRDefault="00656AF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AF5" w:rsidRPr="00656AF5" w:rsidRDefault="00656AF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 января 2016 года водоснабжение населения в Роговском сельском поселении обеспечивает МУП «Коммунальник».</w:t>
      </w:r>
    </w:p>
    <w:p w:rsidR="00656AF5" w:rsidRPr="00656AF5" w:rsidRDefault="00656AF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56AF5" w:rsidRPr="00656AF5" w:rsidRDefault="00656AF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 января 2017 года дороги, объекты водоснабжения и земельные участки на которых они расположены, 6 объектов транспорта переданы в муниципальную собственность Егорлыкского района</w:t>
      </w:r>
      <w:r w:rsidRPr="00522A60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Pr="00656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</w:p>
    <w:p w:rsidR="00656AF5" w:rsidRPr="00656AF5" w:rsidRDefault="00656AF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56AF5" w:rsidRPr="00656AF5" w:rsidRDefault="00656AF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 1 января 2017 г. полномочия по библиотечному обслуживанию перешли к Администрации Егорлыкского района, поэтому имущество библиотеки передано в собственность Егорлыкского района.</w:t>
      </w:r>
    </w:p>
    <w:p w:rsidR="00656AF5" w:rsidRPr="00656AF5" w:rsidRDefault="00656AF5" w:rsidP="00560110">
      <w:pPr>
        <w:spacing w:after="0" w:line="240" w:lineRule="auto"/>
        <w:ind w:left="122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AF5" w:rsidRPr="00656AF5" w:rsidRDefault="00656AF5" w:rsidP="00560110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Постановлением Администрации Роговского сельского поселения граждан</w:t>
      </w:r>
      <w:r w:rsidRPr="00522A60">
        <w:rPr>
          <w:rFonts w:ascii="Times New Roman" w:eastAsia="Times New Roman" w:hAnsi="Times New Roman" w:cs="Times New Roman"/>
          <w:sz w:val="32"/>
          <w:szCs w:val="32"/>
          <w:lang w:eastAsia="ru-RU"/>
        </w:rPr>
        <w:t>ам, имеющим</w:t>
      </w: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трех и более детей </w:t>
      </w:r>
      <w:r w:rsidRPr="00522A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предоставлены </w:t>
      </w: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3 земельных участка</w:t>
      </w:r>
      <w:r w:rsidRPr="00522A6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собственность</w:t>
      </w: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индивидуального жилищного строительства (ИЖС):</w:t>
      </w:r>
      <w:proofErr w:type="gramEnd"/>
    </w:p>
    <w:p w:rsidR="00656AF5" w:rsidRPr="00656AF5" w:rsidRDefault="00656AF5" w:rsidP="00560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п. Роговский, ул. </w:t>
      </w:r>
      <w:proofErr w:type="gramStart"/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Стадионная</w:t>
      </w:r>
      <w:proofErr w:type="gramEnd"/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, 3 (семье Ворониной Ирины Сергеевны);</w:t>
      </w:r>
    </w:p>
    <w:p w:rsidR="00656AF5" w:rsidRPr="00656AF5" w:rsidRDefault="00656AF5" w:rsidP="00560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п. Роговский, ул. Стадионная, 19 (семье Волошина Юрия Сергеевича);</w:t>
      </w:r>
    </w:p>
    <w:p w:rsidR="00656AF5" w:rsidRPr="00656AF5" w:rsidRDefault="00656AF5" w:rsidP="00560110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56AF5">
        <w:rPr>
          <w:rFonts w:ascii="Times New Roman" w:eastAsia="Times New Roman" w:hAnsi="Times New Roman" w:cs="Times New Roman"/>
          <w:sz w:val="32"/>
          <w:szCs w:val="32"/>
          <w:lang w:eastAsia="ru-RU"/>
        </w:rPr>
        <w:t>в п. Роговский, ул. Стадионная, 17 (семье Филипенко Ольги Александровны);</w:t>
      </w:r>
    </w:p>
    <w:p w:rsidR="00522A60" w:rsidRPr="00522A60" w:rsidRDefault="00522A60" w:rsidP="00560110">
      <w:pPr>
        <w:spacing w:after="0" w:line="240" w:lineRule="auto"/>
        <w:ind w:left="86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56AF5" w:rsidRPr="00522A60" w:rsidRDefault="00522A60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2A6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За 2016 год</w:t>
      </w:r>
      <w:r w:rsidRPr="00522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</w:t>
      </w:r>
      <w:r w:rsidR="00656AF5" w:rsidRPr="00656A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аренду было сдано 4 участка общей площадью 2,9 га;</w:t>
      </w:r>
      <w:r w:rsidRPr="00522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56AF5" w:rsidRPr="00656AF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продано в собственность 11 участков общей площадью 464,3 га</w:t>
      </w:r>
      <w:r w:rsidRPr="00522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(деньги от этих сделок в бюджет поселения не поступают)</w:t>
      </w:r>
    </w:p>
    <w:p w:rsidR="00522A60" w:rsidRDefault="00522A60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22A60" w:rsidRDefault="00522A60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22A6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Культура:</w:t>
      </w:r>
    </w:p>
    <w:p w:rsidR="00522A60" w:rsidRDefault="00522A60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Pr="00522A60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территории поселения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настоящее время работают 2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сельских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клуба в х. Рассвет и х. Матросский и Роговский СДК.</w:t>
      </w:r>
    </w:p>
    <w:p w:rsidR="00522A60" w:rsidRDefault="00522A60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2B0E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х. Заря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сельский клуб закрыт в связи с аварийностью здания. </w:t>
      </w:r>
    </w:p>
    <w:p w:rsidR="00522A60" w:rsidRDefault="00522A60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Не радует ситуация и с клубом в </w:t>
      </w:r>
      <w:r w:rsidRPr="002B0E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х. Рассвет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в аварийном состоянии помещение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котельни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окна и крыша также в аварийном состоянии. Здание находится в собственности Егорлыкской Администрации, нести расходы из бюджета поселения не представляется возможным. Правдами, неправдами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пытаемся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то поддерживать здание в более или менее удовлетворительном состоянии. Вопрос по передаче здания в собственность Роговской Администрации в ближайшее время будет поднят. </w:t>
      </w:r>
    </w:p>
    <w:p w:rsidR="00FD732B" w:rsidRDefault="00FD732B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</w:t>
      </w:r>
      <w:r w:rsidRPr="002B0E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х. Матросском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здание сельского клуба находится в удовлетворительном состоянии, что является заслугой руководства клуба и самих жителей х.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Матросский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Жители принимают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участие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как в поддержании самого здания, так и в проводимых мероприятиях. </w:t>
      </w:r>
    </w:p>
    <w:p w:rsidR="005B2AB9" w:rsidRDefault="00FD732B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Основные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 же проходят в </w:t>
      </w:r>
      <w:r w:rsidRPr="002B0ED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Роговском ДК</w:t>
      </w:r>
      <w:r w:rsidR="005B2AB9">
        <w:rPr>
          <w:rFonts w:ascii="Times New Roman" w:eastAsia="Times New Roman" w:hAnsi="Times New Roman" w:cs="Times New Roman"/>
          <w:sz w:val="32"/>
          <w:szCs w:val="32"/>
          <w:lang w:eastAsia="ru-RU"/>
        </w:rPr>
        <w:t>. Это такие мероприятия как «Освобождение Егорлыкского района от немецко-фашистских захватчиков», «Вывод Российских войск из Афганистана», мероприятия ко Дню Победы, ко дню Памяти и Скорби (22 июня). Большая работа проводится при подготовке к празднованию Дня Поселка, празднованию Нового года, а также различные мероприятия на патриотические и познавательные темы.</w:t>
      </w:r>
    </w:p>
    <w:p w:rsidR="005B2AB9" w:rsidRDefault="005B2AB9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Интересная работа проводится с пенсионерами, клуба «Рябинушка».</w:t>
      </w:r>
    </w:p>
    <w:p w:rsidR="002B0EDE" w:rsidRDefault="005B2AB9" w:rsidP="0019180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Ну что хочется сказать, что не смотря на старания культ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аботников большинство жителей нашего поселения не проявляют интерес к проводимым мероприятиям, особенно когда это касается патриотических тем. А это, согласитесь не очень хороший пример</w:t>
      </w:r>
      <w:r w:rsidR="0068599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для подрастающего поколения.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B0EDE" w:rsidRDefault="002B0EDE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5997" w:rsidRPr="002B0EDE" w:rsidRDefault="00685997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6859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ЖКХ:</w:t>
      </w:r>
    </w:p>
    <w:p w:rsidR="00191805" w:rsidRDefault="00685997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2016 году из бюджета поселения были выделены средства в сумме 46 тыс. руб. и был закуплен материал для ограды кладбища.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Силами Администрации и жителями поселка Роговский были завершены работы по установке металлической ограды кладбища. </w:t>
      </w:r>
    </w:p>
    <w:p w:rsidR="00191805" w:rsidRDefault="00191805" w:rsidP="001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685997" w:rsidRDefault="00685997" w:rsidP="00191805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859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Дороги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685997" w:rsidRDefault="00685997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 2016 году на ремонт автодорог было затрачено 326 тыс. руб., обновлена дорожная разметка на пешеходных переходах на сумму 54 тыс. руб. На пешеходных переходах в поселке Роговский возле детского сада Буратино и в хуторе заря возле школы установлены сигнальные светофоры на сумму 158 тыс. руб. Изготовлен проект на кап. Ремонт дороги по улице Степной в поселке </w:t>
      </w:r>
      <w:r w:rsidR="00FD0D7D">
        <w:rPr>
          <w:rFonts w:ascii="Times New Roman" w:eastAsia="Times New Roman" w:hAnsi="Times New Roman" w:cs="Times New Roman"/>
          <w:sz w:val="32"/>
          <w:szCs w:val="32"/>
          <w:lang w:eastAsia="ru-RU"/>
        </w:rPr>
        <w:t>Роговский, сумма проекта с экспертизой составила 797 тыс. руб. из них 749 тыс. руб. – областные, а 47 тыс. руб. из местного бюджета. Сметная стоимость самого кап</w:t>
      </w:r>
      <w:proofErr w:type="gramStart"/>
      <w:r w:rsidR="00FD0D7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="00FD0D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gramStart"/>
      <w:r w:rsidR="00FD0D7D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="00FD0D7D">
        <w:rPr>
          <w:rFonts w:ascii="Times New Roman" w:eastAsia="Times New Roman" w:hAnsi="Times New Roman" w:cs="Times New Roman"/>
          <w:sz w:val="32"/>
          <w:szCs w:val="32"/>
          <w:lang w:eastAsia="ru-RU"/>
        </w:rPr>
        <w:t>емонта дороги составляет 29, 6 мил. руб. Теперь осталось ждать, когда нам область выделит данную сумму.</w:t>
      </w:r>
    </w:p>
    <w:p w:rsidR="002B0EDE" w:rsidRDefault="002B0EDE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DC03FD" w:rsidRDefault="00DC03FD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Уличное освещение:</w:t>
      </w:r>
    </w:p>
    <w:p w:rsidR="00DC03FD" w:rsidRPr="00DC03FD" w:rsidRDefault="00DC03FD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C03FD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уличное освещение из бюджета поселения затрачено 581 тыс. руб.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деньги огромные, а освещение не очень, потому что сетей уличного освещения, как таковых </w:t>
      </w:r>
      <w:r w:rsidR="002A1311">
        <w:rPr>
          <w:rFonts w:ascii="Times New Roman" w:eastAsia="Times New Roman" w:hAnsi="Times New Roman" w:cs="Times New Roman"/>
          <w:sz w:val="32"/>
          <w:szCs w:val="32"/>
          <w:lang w:eastAsia="ru-RU"/>
        </w:rPr>
        <w:t>на балансе поселения нет. Оплата производится не по счетчикам, а по нормативным расчетам потребления. Этому вопросу я думаю, стоит уделить внимание.</w:t>
      </w:r>
    </w:p>
    <w:p w:rsidR="00DC03FD" w:rsidRDefault="00DC03FD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FD0D7D" w:rsidRPr="002B0EDE" w:rsidRDefault="00FD0D7D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D0D7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Обращение с ТБО:</w:t>
      </w:r>
    </w:p>
    <w:p w:rsidR="00522A60" w:rsidRDefault="00FD0D7D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D0D7D">
        <w:rPr>
          <w:rFonts w:ascii="Times New Roman" w:eastAsia="Times New Roman" w:hAnsi="Times New Roman" w:cs="Times New Roman"/>
          <w:sz w:val="32"/>
          <w:szCs w:val="32"/>
          <w:lang w:eastAsia="ru-RU"/>
        </w:rPr>
        <w:t>2017 год объявлен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Президентом РФ -</w:t>
      </w:r>
      <w:r w:rsidRPr="00FD0D7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годом экологии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FD0D7D" w:rsidRPr="00FD0D7D" w:rsidRDefault="00FD0D7D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Как мы понимает, на территории нашего поселения нет ни заводов, ни фабрик, ни заповедников. Основное внимание будет обращено на санитарное состояние наших населенных пунктов, а в первую очередь на наши несанкционированные свалки.</w:t>
      </w:r>
    </w:p>
    <w:p w:rsidR="00522A60" w:rsidRDefault="00FD0D7D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Процент</w:t>
      </w:r>
      <w:r w:rsidR="00BE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охвата населения по сбору мусора организацией ООО «СОБ» в поселении составляет </w:t>
      </w:r>
      <w:r w:rsidR="004D51F4">
        <w:rPr>
          <w:rFonts w:ascii="Times New Roman" w:eastAsia="Times New Roman" w:hAnsi="Times New Roman" w:cs="Times New Roman"/>
          <w:sz w:val="32"/>
          <w:szCs w:val="32"/>
          <w:lang w:eastAsia="ru-RU"/>
        </w:rPr>
        <w:t>–</w:t>
      </w:r>
      <w:r w:rsidR="00BE578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D51F4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35 </w:t>
      </w:r>
      <w:r w:rsidR="00BE578A">
        <w:rPr>
          <w:rFonts w:ascii="Times New Roman" w:eastAsia="Times New Roman" w:hAnsi="Times New Roman" w:cs="Times New Roman"/>
          <w:sz w:val="32"/>
          <w:szCs w:val="32"/>
          <w:lang w:eastAsia="ru-RU"/>
        </w:rPr>
        <w:t>%. Возникает вопрос, куда девается остальной мусор? Ответ один, вывозится на несанкционированные свалки.</w:t>
      </w:r>
    </w:p>
    <w:p w:rsidR="00BE578A" w:rsidRDefault="00BE578A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 2016 году внесены поправки в Федеральный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закон «Об отходах производства и потребления» на основании чего каждый житель поселения обязан заключить договор на вывоз мусора.</w:t>
      </w:r>
    </w:p>
    <w:p w:rsidR="00BE578A" w:rsidRDefault="00BE578A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если доступным языком, то каждому собственнику домовладения будет приходить квитанция по оплате за вывоз ТБО. </w:t>
      </w:r>
    </w:p>
    <w:p w:rsidR="00BE578A" w:rsidRDefault="00BE578A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А на сегодня Администрацией тратятся бюджетные деньги, чтобы приводить в соответствие несанкционированные свалки (согласитесь, это как минимум не справедливо).</w:t>
      </w:r>
    </w:p>
    <w:p w:rsidR="00456D05" w:rsidRDefault="00456D0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Всего на благоустройство в 2016 году потрачено 916 тыс. руб.</w:t>
      </w:r>
    </w:p>
    <w:p w:rsidR="00DC03FD" w:rsidRPr="00191805" w:rsidRDefault="00DC03FD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DC03FD" w:rsidRPr="00191805" w:rsidRDefault="00456D0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918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Коротко, планы на 2017 год:</w:t>
      </w:r>
    </w:p>
    <w:p w:rsidR="00456D05" w:rsidRDefault="00456D0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456D05" w:rsidRPr="00456D05" w:rsidRDefault="00456D05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1. Создать общественный совет фермеров. Первый шаг уже сделан, будем надеяться, что у нас все получится</w:t>
      </w:r>
      <w:r w:rsidR="00191805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мы будем тесно сотрудничать с фермерами Роговского поселения.</w:t>
      </w:r>
    </w:p>
    <w:p w:rsidR="00656AF5" w:rsidRDefault="00456D05" w:rsidP="0056011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2</w:t>
      </w:r>
      <w:r w:rsidRPr="00456D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</w:t>
      </w:r>
      <w:proofErr w:type="spellStart"/>
      <w:r w:rsidRPr="00456D05">
        <w:rPr>
          <w:rFonts w:ascii="Times New Roman" w:eastAsia="Times New Roman" w:hAnsi="Times New Roman" w:cs="Times New Roman"/>
          <w:sz w:val="32"/>
          <w:szCs w:val="32"/>
          <w:lang w:eastAsia="ru-RU"/>
        </w:rPr>
        <w:t>Кап</w:t>
      </w:r>
      <w:proofErr w:type="gramStart"/>
      <w:r w:rsidRPr="00456D05">
        <w:rPr>
          <w:rFonts w:ascii="Times New Roman" w:eastAsia="Times New Roman" w:hAnsi="Times New Roman" w:cs="Times New Roman"/>
          <w:sz w:val="32"/>
          <w:szCs w:val="32"/>
          <w:lang w:eastAsia="ru-RU"/>
        </w:rPr>
        <w:t>.р</w:t>
      </w:r>
      <w:proofErr w:type="gramEnd"/>
      <w:r w:rsidRPr="00456D05">
        <w:rPr>
          <w:rFonts w:ascii="Times New Roman" w:eastAsia="Times New Roman" w:hAnsi="Times New Roman" w:cs="Times New Roman"/>
          <w:sz w:val="32"/>
          <w:szCs w:val="32"/>
          <w:lang w:eastAsia="ru-RU"/>
        </w:rPr>
        <w:t>емонт</w:t>
      </w:r>
      <w:proofErr w:type="spellEnd"/>
      <w:r w:rsidRPr="00456D05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улицы Степной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– сумма 29,6 мил. руб.</w:t>
      </w:r>
    </w:p>
    <w:p w:rsidR="00456D05" w:rsidRDefault="00456D05" w:rsidP="0056011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3. Приобрести 4 детских площадки для хуторов и поселка.</w:t>
      </w:r>
    </w:p>
    <w:p w:rsidR="00456D05" w:rsidRDefault="00456D05" w:rsidP="0056011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Установить 3 остановочных павильона для хуторов.</w:t>
      </w:r>
      <w:proofErr w:type="gramEnd"/>
    </w:p>
    <w:p w:rsidR="00456D05" w:rsidRDefault="00456D05" w:rsidP="000827D9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5. Огромное желание, что-то сделать с</w:t>
      </w:r>
      <w:r w:rsidR="00930C4A">
        <w:rPr>
          <w:rFonts w:ascii="Times New Roman" w:eastAsia="Times New Roman" w:hAnsi="Times New Roman" w:cs="Times New Roman"/>
          <w:sz w:val="32"/>
          <w:szCs w:val="32"/>
          <w:lang w:eastAsia="ru-RU"/>
        </w:rPr>
        <w:t>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зданием бывшей больницы, я думаю, что у нас совместно с Администрацией Егорлыкского района будут найдены пути решения</w:t>
      </w:r>
      <w:r w:rsidR="00930C4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этой проблемы.</w:t>
      </w:r>
    </w:p>
    <w:p w:rsidR="00930C4A" w:rsidRDefault="00930C4A" w:rsidP="002B0ED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Хочу сказать, что во всех этих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мероприятиях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конечно же понадобится помощь жителей, а в первую очередь предпринимателей Роговского поселения (пример, если мы закупим детские площадки, будем просить, чтобы жители помогли их установить)</w:t>
      </w:r>
    </w:p>
    <w:p w:rsidR="00930C4A" w:rsidRDefault="00930C4A" w:rsidP="002B0EDE">
      <w:pPr>
        <w:spacing w:after="0" w:line="240" w:lineRule="auto"/>
        <w:ind w:firstLine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Завершая свое выступление, во-первых, я хочу поблагодарить всех кто пришел на наше собрание. Вы знаете, все начинается с неравнодушия, все</w:t>
      </w:r>
      <w:r w:rsidR="002B0EDE"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что здесь говорится 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планируется в итоге отражается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 жизни поселения. Я призываю всех жителей Роговского поселения быть патриотами своих хуторов и активно принимать участие во всех мероприятиях на территории поселения, начиная с субботников и заканчивая праздничными мероприятиями. И тогда все у нас будет хорошо. Я желаю всем нам крепкого здоровья, счастья и благополучия. </w:t>
      </w:r>
    </w:p>
    <w:p w:rsidR="00930C4A" w:rsidRDefault="00930C4A" w:rsidP="0056011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30C4A" w:rsidRPr="00456D05" w:rsidRDefault="00930C4A" w:rsidP="0056011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Спасибо за внимание!</w:t>
      </w:r>
    </w:p>
    <w:p w:rsidR="00656AF5" w:rsidRPr="00656AF5" w:rsidRDefault="00656AF5" w:rsidP="0056011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56AF5" w:rsidRPr="00656AF5" w:rsidRDefault="00656AF5" w:rsidP="0056011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22" w:rsidRPr="008A3E22" w:rsidRDefault="008A3E22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95815" w:rsidRPr="00554DA9" w:rsidRDefault="00395815" w:rsidP="0056011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95815" w:rsidRPr="00554DA9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34BB" w:rsidRDefault="00FE34BB" w:rsidP="004D51F4">
      <w:pPr>
        <w:spacing w:after="0" w:line="240" w:lineRule="auto"/>
      </w:pPr>
      <w:r>
        <w:separator/>
      </w:r>
    </w:p>
  </w:endnote>
  <w:endnote w:type="continuationSeparator" w:id="0">
    <w:p w:rsidR="00FE34BB" w:rsidRDefault="00FE34BB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34BB" w:rsidRDefault="00FE34BB" w:rsidP="004D51F4">
      <w:pPr>
        <w:spacing w:after="0" w:line="240" w:lineRule="auto"/>
      </w:pPr>
      <w:r>
        <w:separator/>
      </w:r>
    </w:p>
  </w:footnote>
  <w:footnote w:type="continuationSeparator" w:id="0">
    <w:p w:rsidR="00FE34BB" w:rsidRDefault="00FE34BB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7095952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4D51F4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>
          <w:rPr>
            <w:b/>
            <w:noProof/>
            <w:sz w:val="32"/>
            <w:szCs w:val="32"/>
          </w:rPr>
          <w:t>10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5DF"/>
    <w:rsid w:val="000442EE"/>
    <w:rsid w:val="000827D9"/>
    <w:rsid w:val="001425DF"/>
    <w:rsid w:val="00191805"/>
    <w:rsid w:val="0021039E"/>
    <w:rsid w:val="00224F94"/>
    <w:rsid w:val="002A1311"/>
    <w:rsid w:val="002B0EDE"/>
    <w:rsid w:val="002F369B"/>
    <w:rsid w:val="00395815"/>
    <w:rsid w:val="00456D05"/>
    <w:rsid w:val="004D51F4"/>
    <w:rsid w:val="00522A60"/>
    <w:rsid w:val="00554DA9"/>
    <w:rsid w:val="00560110"/>
    <w:rsid w:val="005B2AB9"/>
    <w:rsid w:val="005E4FF6"/>
    <w:rsid w:val="00656AF5"/>
    <w:rsid w:val="00685997"/>
    <w:rsid w:val="008A3E22"/>
    <w:rsid w:val="00930C4A"/>
    <w:rsid w:val="00BE578A"/>
    <w:rsid w:val="00CF4685"/>
    <w:rsid w:val="00DC03FD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10</Pages>
  <Words>2466</Words>
  <Characters>14058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16492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2017-02-21T06:09:00Z</cp:lastPrinted>
  <dcterms:created xsi:type="dcterms:W3CDTF">2017-02-20T11:53:00Z</dcterms:created>
  <dcterms:modified xsi:type="dcterms:W3CDTF">2017-02-21T06:09:00Z</dcterms:modified>
</cp:coreProperties>
</file>