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0B" w:rsidRPr="00E7090B" w:rsidRDefault="00563961" w:rsidP="00E7090B">
      <w:pPr>
        <w:jc w:val="center"/>
        <w:rPr>
          <w:b/>
          <w:bCs/>
          <w:sz w:val="28"/>
          <w:szCs w:val="28"/>
        </w:rPr>
      </w:pPr>
      <w:r w:rsidRPr="00944D68">
        <w:rPr>
          <w:sz w:val="28"/>
          <w:szCs w:val="28"/>
        </w:rPr>
        <w:t xml:space="preserve"> </w:t>
      </w:r>
      <w:r w:rsidR="00E7090B" w:rsidRPr="00E7090B">
        <w:rPr>
          <w:b/>
          <w:bCs/>
          <w:sz w:val="28"/>
          <w:szCs w:val="28"/>
        </w:rPr>
        <w:t>РОССИЙСКАЯ ФЕДЕРАЦИЯ</w:t>
      </w:r>
    </w:p>
    <w:p w:rsidR="00E7090B" w:rsidRPr="00E7090B" w:rsidRDefault="00E7090B" w:rsidP="00E7090B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E7090B">
        <w:rPr>
          <w:b/>
          <w:bCs/>
          <w:sz w:val="28"/>
          <w:szCs w:val="28"/>
        </w:rPr>
        <w:t>РОСТОВСКАЯ ОБЛАСТЬ ЕГОРЛЫКСКИЙ РАЙОН</w:t>
      </w:r>
    </w:p>
    <w:p w:rsidR="00E7090B" w:rsidRPr="00E7090B" w:rsidRDefault="00E7090B" w:rsidP="00E7090B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E7090B">
        <w:rPr>
          <w:b/>
          <w:bCs/>
          <w:sz w:val="28"/>
          <w:szCs w:val="28"/>
        </w:rPr>
        <w:t>СОБРАНИЕ ДЕПУТАТОВ</w:t>
      </w:r>
    </w:p>
    <w:p w:rsidR="00E7090B" w:rsidRPr="00E7090B" w:rsidRDefault="00E7090B" w:rsidP="00E7090B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E7090B">
        <w:rPr>
          <w:b/>
          <w:bCs/>
          <w:sz w:val="28"/>
          <w:szCs w:val="28"/>
        </w:rPr>
        <w:t>РОГОВСКОГО СЕЛЬСКОГО ПОСЕЛЕНИЯ</w:t>
      </w:r>
    </w:p>
    <w:p w:rsidR="00E7090B" w:rsidRPr="00E7090B" w:rsidRDefault="00E7090B" w:rsidP="00E7090B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E7090B">
        <w:rPr>
          <w:b/>
          <w:bCs/>
          <w:sz w:val="28"/>
          <w:szCs w:val="28"/>
        </w:rPr>
        <w:t xml:space="preserve"> </w:t>
      </w:r>
    </w:p>
    <w:p w:rsidR="00E7090B" w:rsidRDefault="00E7090B" w:rsidP="00E7090B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 w:rsidRPr="00E7090B">
        <w:rPr>
          <w:b/>
          <w:bCs/>
          <w:sz w:val="36"/>
          <w:szCs w:val="36"/>
        </w:rPr>
        <w:t xml:space="preserve">                   </w:t>
      </w:r>
      <w:r w:rsidRPr="00E7090B">
        <w:rPr>
          <w:b/>
          <w:bCs/>
          <w:sz w:val="28"/>
          <w:szCs w:val="28"/>
        </w:rPr>
        <w:t xml:space="preserve">Р Е Ш Е Н И Е </w:t>
      </w:r>
    </w:p>
    <w:p w:rsidR="00E7090B" w:rsidRPr="00E7090B" w:rsidRDefault="00E7090B" w:rsidP="00E7090B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</w:p>
    <w:p w:rsidR="00E7090B" w:rsidRPr="00E7090B" w:rsidRDefault="00E7090B" w:rsidP="00E709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 феврал</w:t>
      </w:r>
      <w:r w:rsidRPr="00E7090B">
        <w:rPr>
          <w:sz w:val="28"/>
          <w:szCs w:val="28"/>
        </w:rPr>
        <w:t>я 202</w:t>
      </w:r>
      <w:r>
        <w:rPr>
          <w:sz w:val="28"/>
          <w:szCs w:val="28"/>
        </w:rPr>
        <w:t>1</w:t>
      </w:r>
      <w:r w:rsidRPr="00E7090B">
        <w:rPr>
          <w:sz w:val="28"/>
          <w:szCs w:val="28"/>
        </w:rPr>
        <w:t xml:space="preserve"> г.                              № 12</w:t>
      </w:r>
      <w:r>
        <w:rPr>
          <w:sz w:val="28"/>
          <w:szCs w:val="28"/>
        </w:rPr>
        <w:t>7</w:t>
      </w:r>
      <w:r w:rsidRPr="00E7090B">
        <w:rPr>
          <w:sz w:val="28"/>
          <w:szCs w:val="28"/>
        </w:rPr>
        <w:t xml:space="preserve">                                  п. Роговский</w:t>
      </w:r>
    </w:p>
    <w:p w:rsidR="00563961" w:rsidRPr="00E7090B" w:rsidRDefault="00563961" w:rsidP="00E7090B">
      <w:pPr>
        <w:pStyle w:val="a8"/>
        <w:outlineLvl w:val="0"/>
        <w:rPr>
          <w:b w:val="0"/>
          <w:sz w:val="28"/>
        </w:rPr>
      </w:pPr>
    </w:p>
    <w:p w:rsidR="00563961" w:rsidRPr="00E7090B" w:rsidRDefault="00563961" w:rsidP="00563961">
      <w:pPr>
        <w:jc w:val="center"/>
        <w:rPr>
          <w:sz w:val="28"/>
          <w:szCs w:val="28"/>
        </w:rPr>
      </w:pPr>
      <w:r w:rsidRPr="00E7090B">
        <w:rPr>
          <w:sz w:val="28"/>
          <w:szCs w:val="28"/>
        </w:rPr>
        <w:t xml:space="preserve">Об отчете о результатах деятельности </w:t>
      </w:r>
    </w:p>
    <w:p w:rsidR="00563961" w:rsidRPr="00E7090B" w:rsidRDefault="00563961" w:rsidP="00563961">
      <w:pPr>
        <w:jc w:val="center"/>
        <w:rPr>
          <w:sz w:val="28"/>
          <w:szCs w:val="28"/>
        </w:rPr>
      </w:pPr>
      <w:r w:rsidRPr="00E7090B">
        <w:rPr>
          <w:sz w:val="28"/>
          <w:szCs w:val="28"/>
        </w:rPr>
        <w:t xml:space="preserve">главы Администрации </w:t>
      </w:r>
      <w:r w:rsidR="00E7090B">
        <w:rPr>
          <w:sz w:val="28"/>
          <w:szCs w:val="28"/>
        </w:rPr>
        <w:t>Р</w:t>
      </w:r>
      <w:r w:rsidR="001D24EC" w:rsidRPr="00E7090B">
        <w:rPr>
          <w:sz w:val="28"/>
          <w:szCs w:val="28"/>
        </w:rPr>
        <w:t>оговского сельского поселения</w:t>
      </w:r>
      <w:r w:rsidRPr="00E7090B">
        <w:rPr>
          <w:sz w:val="28"/>
          <w:szCs w:val="28"/>
        </w:rPr>
        <w:t xml:space="preserve"> </w:t>
      </w:r>
      <w:r w:rsidR="00E7090B" w:rsidRPr="00E7090B">
        <w:rPr>
          <w:sz w:val="28"/>
          <w:szCs w:val="28"/>
        </w:rPr>
        <w:t>за 20</w:t>
      </w:r>
      <w:r w:rsidR="00E7090B">
        <w:rPr>
          <w:sz w:val="28"/>
          <w:szCs w:val="28"/>
        </w:rPr>
        <w:t>20</w:t>
      </w:r>
      <w:r w:rsidRPr="00E7090B">
        <w:rPr>
          <w:sz w:val="28"/>
          <w:szCs w:val="28"/>
        </w:rPr>
        <w:t xml:space="preserve"> год </w:t>
      </w:r>
    </w:p>
    <w:p w:rsidR="00563961" w:rsidRPr="00E7090B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E62972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E62972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оговского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E62972">
        <w:rPr>
          <w:sz w:val="28"/>
          <w:szCs w:val="28"/>
        </w:rPr>
        <w:t>Р</w:t>
      </w:r>
      <w:r w:rsidR="001D24EC">
        <w:rPr>
          <w:sz w:val="28"/>
          <w:szCs w:val="28"/>
        </w:rPr>
        <w:t xml:space="preserve">оговского сельского </w:t>
      </w:r>
      <w:r w:rsidR="00E62972">
        <w:rPr>
          <w:sz w:val="28"/>
          <w:szCs w:val="28"/>
        </w:rPr>
        <w:t>поселения за 2020</w:t>
      </w:r>
      <w:r>
        <w:rPr>
          <w:sz w:val="28"/>
          <w:szCs w:val="28"/>
        </w:rPr>
        <w:t xml:space="preserve"> год</w:t>
      </w:r>
      <w:r w:rsidR="008C70DF">
        <w:rPr>
          <w:sz w:val="28"/>
          <w:szCs w:val="28"/>
        </w:rPr>
        <w:t xml:space="preserve"> (</w:t>
      </w:r>
      <w:r w:rsidR="00E62972">
        <w:rPr>
          <w:sz w:val="28"/>
          <w:szCs w:val="28"/>
        </w:rPr>
        <w:t>приложение)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800"/>
        <w:gridCol w:w="2658"/>
      </w:tblGrid>
      <w:tr w:rsidR="00563961" w:rsidRPr="00416E0B" w:rsidTr="00E6297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62972" w:rsidRDefault="001D24EC" w:rsidP="001D2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3961"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416E0B">
              <w:rPr>
                <w:sz w:val="28"/>
                <w:szCs w:val="28"/>
              </w:rPr>
              <w:t xml:space="preserve"> Собрания депутатов – </w:t>
            </w:r>
          </w:p>
          <w:p w:rsidR="00563961" w:rsidRPr="00416E0B" w:rsidRDefault="00563961" w:rsidP="00E62972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 xml:space="preserve">глава </w:t>
            </w:r>
            <w:r w:rsidR="00E62972">
              <w:rPr>
                <w:sz w:val="28"/>
                <w:szCs w:val="28"/>
              </w:rPr>
              <w:t>Р</w:t>
            </w:r>
            <w:r w:rsidR="001D24EC">
              <w:rPr>
                <w:sz w:val="28"/>
                <w:szCs w:val="28"/>
              </w:rPr>
              <w:t>оговского сельского поселения</w:t>
            </w:r>
            <w:r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63961" w:rsidRPr="00416E0B" w:rsidRDefault="00563961" w:rsidP="00727A23">
            <w:pPr>
              <w:rPr>
                <w:sz w:val="28"/>
                <w:szCs w:val="28"/>
              </w:rPr>
            </w:pPr>
          </w:p>
          <w:p w:rsidR="00563961" w:rsidRPr="00416E0B" w:rsidRDefault="00563961" w:rsidP="00727A23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62972" w:rsidRDefault="00E62972" w:rsidP="00727A23">
            <w:pPr>
              <w:rPr>
                <w:sz w:val="28"/>
                <w:szCs w:val="28"/>
              </w:rPr>
            </w:pPr>
          </w:p>
          <w:p w:rsidR="00563961" w:rsidRPr="00416E0B" w:rsidRDefault="00E62972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563961" w:rsidRPr="00416E0B" w:rsidRDefault="00563961" w:rsidP="00563961">
      <w:pPr>
        <w:rPr>
          <w:sz w:val="28"/>
          <w:szCs w:val="28"/>
        </w:rPr>
      </w:pPr>
    </w:p>
    <w:p w:rsidR="00563961" w:rsidRDefault="00563961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Default="00A3081B" w:rsidP="00563961">
      <w:pPr>
        <w:jc w:val="both"/>
        <w:rPr>
          <w:sz w:val="28"/>
          <w:szCs w:val="28"/>
        </w:rPr>
      </w:pPr>
    </w:p>
    <w:p w:rsidR="00A3081B" w:rsidRPr="00A3081B" w:rsidRDefault="00A3081B" w:rsidP="00A3081B">
      <w:pPr>
        <w:spacing w:line="276" w:lineRule="auto"/>
        <w:jc w:val="right"/>
        <w:rPr>
          <w:sz w:val="28"/>
          <w:szCs w:val="28"/>
        </w:rPr>
      </w:pPr>
      <w:r w:rsidRPr="00A3081B">
        <w:rPr>
          <w:sz w:val="28"/>
          <w:szCs w:val="28"/>
        </w:rPr>
        <w:lastRenderedPageBreak/>
        <w:t>Приложение</w:t>
      </w:r>
    </w:p>
    <w:p w:rsidR="00A3081B" w:rsidRPr="00A3081B" w:rsidRDefault="00A3081B" w:rsidP="00A3081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A3081B">
        <w:rPr>
          <w:sz w:val="28"/>
          <w:szCs w:val="28"/>
        </w:rPr>
        <w:t>к решению Собрания депутатов</w:t>
      </w:r>
    </w:p>
    <w:p w:rsidR="00A3081B" w:rsidRPr="00A3081B" w:rsidRDefault="00A3081B" w:rsidP="00A3081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A3081B">
        <w:rPr>
          <w:sz w:val="28"/>
          <w:szCs w:val="28"/>
        </w:rPr>
        <w:t>Роговского сельского поселения</w:t>
      </w:r>
    </w:p>
    <w:p w:rsidR="00A3081B" w:rsidRDefault="00A3081B" w:rsidP="00A3081B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от 18.0</w:t>
      </w:r>
      <w:r w:rsidRPr="00A3081B">
        <w:rPr>
          <w:sz w:val="28"/>
          <w:szCs w:val="28"/>
        </w:rPr>
        <w:t>2.</w:t>
      </w:r>
      <w:r>
        <w:rPr>
          <w:sz w:val="28"/>
          <w:szCs w:val="28"/>
        </w:rPr>
        <w:t>2021</w:t>
      </w:r>
      <w:r w:rsidRPr="00A3081B">
        <w:rPr>
          <w:sz w:val="28"/>
          <w:szCs w:val="28"/>
        </w:rPr>
        <w:t xml:space="preserve"> г. № </w:t>
      </w:r>
      <w:r>
        <w:rPr>
          <w:sz w:val="28"/>
          <w:szCs w:val="28"/>
        </w:rPr>
        <w:t>127</w:t>
      </w:r>
      <w:bookmarkStart w:id="0" w:name="_GoBack"/>
      <w:bookmarkEnd w:id="0"/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 xml:space="preserve">Главы Администрации Роговского сельского поселения </w:t>
      </w:r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о результатах деятельности за 2020 год.</w:t>
      </w:r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Уважаемые жители Роговского сельского поселения!</w:t>
      </w:r>
    </w:p>
    <w:p w:rsidR="00A3081B" w:rsidRPr="00A3081B" w:rsidRDefault="00A3081B" w:rsidP="00A308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081B" w:rsidRPr="00A3081B" w:rsidRDefault="00A3081B" w:rsidP="00A3081B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A3081B">
        <w:rPr>
          <w:sz w:val="28"/>
          <w:szCs w:val="28"/>
        </w:rPr>
        <w:t xml:space="preserve">Администрация Роговского сельского поселения в 2020 году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2020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Осуществлением поставленных перед Администрацией задач занимается 6 муниципальных служащих, 1 человек технического персонала. </w:t>
      </w:r>
    </w:p>
    <w:p w:rsidR="00A3081B" w:rsidRPr="00A3081B" w:rsidRDefault="00A3081B" w:rsidP="00A3081B">
      <w:pPr>
        <w:ind w:firstLine="480"/>
        <w:jc w:val="both"/>
        <w:rPr>
          <w:sz w:val="28"/>
          <w:szCs w:val="28"/>
        </w:rPr>
      </w:pPr>
    </w:p>
    <w:p w:rsidR="00A3081B" w:rsidRPr="00A3081B" w:rsidRDefault="00A3081B" w:rsidP="00A3081B">
      <w:pPr>
        <w:ind w:firstLine="480"/>
        <w:jc w:val="both"/>
        <w:rPr>
          <w:bCs/>
          <w:sz w:val="28"/>
          <w:szCs w:val="28"/>
        </w:rPr>
      </w:pPr>
      <w:r w:rsidRPr="00A3081B">
        <w:rPr>
          <w:sz w:val="28"/>
          <w:szCs w:val="28"/>
        </w:rPr>
        <w:t>На территории поселения расположены 1 поселение и 3 хутора: п. Роговский, х. Заря, х. Рассвет, х. Матросский. В Роговском сельском поселении зарегистрировано 718</w:t>
      </w:r>
      <w:r w:rsidRPr="00A3081B">
        <w:rPr>
          <w:bCs/>
          <w:sz w:val="28"/>
          <w:szCs w:val="28"/>
        </w:rPr>
        <w:t xml:space="preserve"> домовладений. </w:t>
      </w:r>
    </w:p>
    <w:p w:rsidR="00A3081B" w:rsidRPr="00A3081B" w:rsidRDefault="00A3081B" w:rsidP="00A3081B">
      <w:pPr>
        <w:ind w:firstLine="480"/>
        <w:jc w:val="both"/>
        <w:rPr>
          <w:sz w:val="28"/>
          <w:szCs w:val="28"/>
        </w:rPr>
      </w:pPr>
    </w:p>
    <w:p w:rsidR="00A3081B" w:rsidRPr="00A3081B" w:rsidRDefault="00A3081B" w:rsidP="00A3081B">
      <w:pPr>
        <w:ind w:firstLine="360"/>
        <w:jc w:val="both"/>
        <w:rPr>
          <w:sz w:val="28"/>
          <w:szCs w:val="28"/>
        </w:rPr>
      </w:pPr>
      <w:r w:rsidRPr="00A3081B">
        <w:rPr>
          <w:sz w:val="28"/>
          <w:szCs w:val="28"/>
        </w:rPr>
        <w:t xml:space="preserve">  На 01.01.2021 г. численность населения, зарегистрированного в Роговском сельском поселении, составила 1920 человек (на 01.01.2020 г. – 1917 человек), это на 3 человека больше чем в 2020 г.</w:t>
      </w:r>
      <w:r w:rsidRPr="00A3081B">
        <w:rPr>
          <w:sz w:val="28"/>
          <w:szCs w:val="28"/>
        </w:rPr>
        <w:tab/>
      </w:r>
    </w:p>
    <w:p w:rsidR="00A3081B" w:rsidRPr="00A3081B" w:rsidRDefault="00A3081B" w:rsidP="00A3081B">
      <w:pPr>
        <w:jc w:val="both"/>
        <w:rPr>
          <w:sz w:val="28"/>
          <w:szCs w:val="28"/>
        </w:rPr>
      </w:pPr>
    </w:p>
    <w:p w:rsidR="00A3081B" w:rsidRPr="00A3081B" w:rsidRDefault="00A3081B" w:rsidP="00A3081B">
      <w:pPr>
        <w:jc w:val="both"/>
        <w:rPr>
          <w:sz w:val="28"/>
          <w:szCs w:val="28"/>
        </w:rPr>
      </w:pPr>
      <w:r w:rsidRPr="00A3081B">
        <w:rPr>
          <w:sz w:val="28"/>
          <w:szCs w:val="28"/>
        </w:rPr>
        <w:t xml:space="preserve">     В 2020 в Роговском СП:</w:t>
      </w:r>
    </w:p>
    <w:p w:rsidR="00A3081B" w:rsidRPr="00A3081B" w:rsidRDefault="00A3081B" w:rsidP="00A3081B">
      <w:pPr>
        <w:jc w:val="both"/>
        <w:rPr>
          <w:sz w:val="28"/>
          <w:szCs w:val="28"/>
        </w:rPr>
      </w:pPr>
    </w:p>
    <w:tbl>
      <w:tblPr>
        <w:tblW w:w="46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6"/>
        <w:gridCol w:w="5458"/>
      </w:tblGrid>
      <w:tr w:rsidR="00A3081B" w:rsidRPr="00A3081B" w:rsidTr="00A3081B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1B" w:rsidRPr="00A3081B" w:rsidRDefault="00A3081B" w:rsidP="00A3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2020 г.</w:t>
            </w:r>
          </w:p>
        </w:tc>
      </w:tr>
      <w:tr w:rsidR="00A3081B" w:rsidRPr="00A3081B" w:rsidTr="00A3081B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Родились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3081B" w:rsidRPr="00A3081B" w:rsidTr="00A3081B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A3081B" w:rsidRPr="00A3081B" w:rsidTr="00A3081B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A3081B" w:rsidRPr="00A3081B" w:rsidTr="00A3081B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Убыло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1B" w:rsidRPr="00A3081B" w:rsidRDefault="00A3081B" w:rsidP="00A3081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A3081B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:rsidR="00A3081B" w:rsidRPr="00A3081B" w:rsidRDefault="00A3081B" w:rsidP="00A3081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3081B" w:rsidRPr="00A3081B" w:rsidRDefault="00A3081B" w:rsidP="00A3081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 xml:space="preserve"> За 2020 год бюджет Роговского сельского поселения исполнен:</w:t>
      </w:r>
    </w:p>
    <w:p w:rsidR="00A3081B" w:rsidRPr="00A3081B" w:rsidRDefault="00A3081B" w:rsidP="00A3081B">
      <w:pPr>
        <w:spacing w:line="276" w:lineRule="auto"/>
        <w:ind w:firstLine="567"/>
        <w:jc w:val="both"/>
        <w:rPr>
          <w:sz w:val="28"/>
          <w:szCs w:val="28"/>
        </w:rPr>
      </w:pPr>
      <w:r w:rsidRPr="00A3081B">
        <w:rPr>
          <w:sz w:val="28"/>
          <w:szCs w:val="28"/>
        </w:rPr>
        <w:t>По доходам в сумме 13325,6 тыс. рублей, что составляет 100 процентов плановых назначений и по расходам в сумме 10874,4 тыс. рублей, что составляет 100 процентов плановых назначений.</w:t>
      </w:r>
    </w:p>
    <w:p w:rsidR="00A3081B" w:rsidRPr="00A3081B" w:rsidRDefault="00A3081B" w:rsidP="00A3081B">
      <w:pPr>
        <w:spacing w:line="276" w:lineRule="auto"/>
        <w:ind w:firstLine="567"/>
        <w:jc w:val="both"/>
        <w:rPr>
          <w:sz w:val="28"/>
          <w:szCs w:val="28"/>
        </w:rPr>
      </w:pPr>
      <w:r w:rsidRPr="00A3081B">
        <w:rPr>
          <w:sz w:val="28"/>
          <w:szCs w:val="28"/>
        </w:rPr>
        <w:lastRenderedPageBreak/>
        <w:t>По итогам исполнения бюджета за 2020 год сложился профицит в сумме 2451,2 тыс. рублей.</w:t>
      </w:r>
    </w:p>
    <w:p w:rsidR="00A3081B" w:rsidRPr="00A3081B" w:rsidRDefault="00A3081B" w:rsidP="00A308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3081B">
        <w:rPr>
          <w:b/>
          <w:sz w:val="28"/>
          <w:szCs w:val="28"/>
        </w:rPr>
        <w:t>Исполнение бюджета по налоговым и неналоговым доходам составило 9380,6 тыс. рублей или 100 процентов плановых назначений. Из них: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Налог на доходы физических лиц – 383,7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Единый сельскохозяйственный налог – 3454,6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Налог на имущество физических лиц – 196,5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Земельный налог – 3622,4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Доходы от использования имущества – 259,9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Доходы от оказания платных услуг (работ) и компенсации затрат государства – 20,2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Доходы от продажи материальных и нематериальных активов - 1440,8 тыс. рублей или 100 процентов плановых назначений;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Штрафы, санкции, возмещение ущерба – 2,5 тыс. рублей или 100 процентов плановых назначений.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Исполнение бюджета по безвозмездным поступлениям составило 3945,0 или 100 процентов плановых назначений.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Расходы бюджета поселения за 2020 год направлены на: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-Общегосударственные вопросы в сумме 10874,4 тыс. рублей или 100 процентов плановых назначений.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 xml:space="preserve"> На жилищно-коммунальное хозяйство направленно 1174,4 тыс. рублей или 100 процентов плановых назначений</w:t>
      </w:r>
      <w:r w:rsidRPr="00A3081B">
        <w:rPr>
          <w:rFonts w:eastAsia="Calibri"/>
          <w:sz w:val="28"/>
          <w:szCs w:val="28"/>
          <w:lang w:eastAsia="en-US"/>
        </w:rPr>
        <w:t xml:space="preserve"> из них: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-Мероприятия по уборке территории;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-Озеленение;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-Уличное освещение.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На отлов безнадзорных животных (собак) с привлечением специализированного стороннего юридического лица ИП Зайцева С.Г. выделено 60 тыс. рублей.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Ежегодно за счет внебюджетных средств ликвидируются свалки по всем населенным пунктам Роговского сельского поселения.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3081B" w:rsidRPr="00A3081B" w:rsidRDefault="00A3081B" w:rsidP="00A3081B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 xml:space="preserve"> На содержание Роговского СДК выделено 4304,9 тыс. рублей или 100 процента плановых назначений.</w:t>
      </w:r>
    </w:p>
    <w:p w:rsidR="00A3081B" w:rsidRPr="00A3081B" w:rsidRDefault="00A3081B" w:rsidP="00A308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3081B" w:rsidRPr="00A3081B" w:rsidRDefault="00A3081B" w:rsidP="00A3081B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3081B">
        <w:rPr>
          <w:rFonts w:eastAsia="Calibri"/>
          <w:b/>
          <w:sz w:val="28"/>
          <w:szCs w:val="28"/>
          <w:lang w:eastAsia="en-US"/>
        </w:rPr>
        <w:t>Самое значимое: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В 2020 году были выделены средства из бюджета Роговского сельского поселения в сумме 342,1 тыс. рублей, заключены договоры и изготовлены проектно-сметные документации с положительными заключениями экспертизы по капитальному ремонту четырех объектов:</w:t>
      </w:r>
    </w:p>
    <w:p w:rsidR="00A3081B" w:rsidRPr="00A3081B" w:rsidRDefault="00A3081B" w:rsidP="00A3081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Памятник воинам погибшим в годы ВОВ.</w:t>
      </w:r>
    </w:p>
    <w:p w:rsidR="00A3081B" w:rsidRPr="00A3081B" w:rsidRDefault="00A3081B" w:rsidP="00A3081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Сельский клуб в х. Матросский.</w:t>
      </w:r>
    </w:p>
    <w:p w:rsidR="00A3081B" w:rsidRPr="00A3081B" w:rsidRDefault="00A3081B" w:rsidP="00A3081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Капитальный ремонт территории, прилегающей к МКУ «Роговский СДК».</w:t>
      </w:r>
    </w:p>
    <w:p w:rsidR="00A3081B" w:rsidRPr="00A3081B" w:rsidRDefault="00A3081B" w:rsidP="00A3081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Капитальный ремонт полов в здании СДК п. Роговский.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В сентябре 2020 года Администрация Роговского сельского поселения приняла участие в конкурсе в рамках областной программы по инициативному бюджетированию и выиграла данный конкурс на капитальный ремонт территории, прилегающей к МКУ «Роговский СДК». Общая стоимость работ составит 2403,569 тыс. рублей.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 xml:space="preserve">До 1 апреля будет объявлен аукцион на заключение контракта на Капитальный ремонт территории, прилегающей к МКУ «Роговский СДК» 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Заложен фундамент на строительство часовни в честь иконы Божией Матери «Достойно есть» («Милующая»).</w:t>
      </w:r>
    </w:p>
    <w:p w:rsidR="00A3081B" w:rsidRPr="00A3081B" w:rsidRDefault="00A3081B" w:rsidP="00A3081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81B">
        <w:rPr>
          <w:rFonts w:eastAsia="Calibri"/>
          <w:sz w:val="28"/>
          <w:szCs w:val="28"/>
          <w:lang w:eastAsia="en-US"/>
        </w:rPr>
        <w:t>С 1 марта начнется строительство часовни по адресу: п. Роговский, пер. Победы, 10г, за счет средств жителей и индивидуальных предпринимателей п. Роговский, за что им огромное спасибо!</w:t>
      </w:r>
    </w:p>
    <w:p w:rsidR="008C731C" w:rsidRPr="00A3081B" w:rsidRDefault="008C731C" w:rsidP="00563961">
      <w:pPr>
        <w:jc w:val="both"/>
        <w:rPr>
          <w:sz w:val="28"/>
          <w:szCs w:val="28"/>
        </w:rPr>
      </w:pPr>
    </w:p>
    <w:sectPr w:rsidR="008C731C" w:rsidRPr="00A3081B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FE" w:rsidRDefault="00A333FE" w:rsidP="00DB6B4F">
      <w:r>
        <w:separator/>
      </w:r>
    </w:p>
  </w:endnote>
  <w:endnote w:type="continuationSeparator" w:id="0">
    <w:p w:rsidR="00A333FE" w:rsidRDefault="00A333FE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A3081B">
      <w:rPr>
        <w:noProof/>
      </w:rPr>
      <w:t>4</w:t>
    </w:r>
    <w:r>
      <w:fldChar w:fldCharType="end"/>
    </w:r>
  </w:p>
  <w:p w:rsidR="007F28AE" w:rsidRDefault="00A333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FE" w:rsidRDefault="00A333FE" w:rsidP="00DB6B4F">
      <w:r>
        <w:separator/>
      </w:r>
    </w:p>
  </w:footnote>
  <w:footnote w:type="continuationSeparator" w:id="0">
    <w:p w:rsidR="00A333FE" w:rsidRDefault="00A333FE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22DDA"/>
    <w:rsid w:val="0004161F"/>
    <w:rsid w:val="00072D62"/>
    <w:rsid w:val="000B38F1"/>
    <w:rsid w:val="0011790C"/>
    <w:rsid w:val="00145BE2"/>
    <w:rsid w:val="001A375B"/>
    <w:rsid w:val="001D24EC"/>
    <w:rsid w:val="002273A3"/>
    <w:rsid w:val="0035684E"/>
    <w:rsid w:val="003622D2"/>
    <w:rsid w:val="003B6EB1"/>
    <w:rsid w:val="00406E5C"/>
    <w:rsid w:val="0042279E"/>
    <w:rsid w:val="004C56E5"/>
    <w:rsid w:val="00504818"/>
    <w:rsid w:val="00563961"/>
    <w:rsid w:val="00625EB5"/>
    <w:rsid w:val="006E0425"/>
    <w:rsid w:val="00712A10"/>
    <w:rsid w:val="00802A5B"/>
    <w:rsid w:val="008C70DF"/>
    <w:rsid w:val="008C731C"/>
    <w:rsid w:val="00922252"/>
    <w:rsid w:val="00925DCD"/>
    <w:rsid w:val="00951715"/>
    <w:rsid w:val="009A3938"/>
    <w:rsid w:val="00A3081B"/>
    <w:rsid w:val="00A333FE"/>
    <w:rsid w:val="00A40209"/>
    <w:rsid w:val="00AA760A"/>
    <w:rsid w:val="00AE0C14"/>
    <w:rsid w:val="00AE6CA4"/>
    <w:rsid w:val="00BD7D1F"/>
    <w:rsid w:val="00C01910"/>
    <w:rsid w:val="00C76FD9"/>
    <w:rsid w:val="00CC2B5F"/>
    <w:rsid w:val="00DB6B4F"/>
    <w:rsid w:val="00E62972"/>
    <w:rsid w:val="00E7090B"/>
    <w:rsid w:val="00EB7F5A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FD7D-860C-42A7-A476-644A66EE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8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2021-02-26T06:52:00Z</cp:lastPrinted>
  <dcterms:created xsi:type="dcterms:W3CDTF">2021-02-24T07:00:00Z</dcterms:created>
  <dcterms:modified xsi:type="dcterms:W3CDTF">2021-02-26T06:53:00Z</dcterms:modified>
</cp:coreProperties>
</file>