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1B" w:rsidRPr="006D291B" w:rsidRDefault="006D291B" w:rsidP="006D291B">
      <w:pPr>
        <w:pStyle w:val="ConsPlusTitlePage"/>
        <w:rPr>
          <w:rFonts w:ascii="Times New Roman" w:hAnsi="Times New Roman" w:cs="Times New Roman"/>
          <w:sz w:val="28"/>
          <w:szCs w:val="28"/>
        </w:rPr>
      </w:pPr>
    </w:p>
    <w:p w:rsidR="0073458F" w:rsidRPr="006D291B" w:rsidRDefault="00E52BCC" w:rsidP="00E52BCC">
      <w:pPr>
        <w:pStyle w:val="ConsPlusTitlePage"/>
        <w:jc w:val="center"/>
        <w:rPr>
          <w:rFonts w:ascii="Times New Roman" w:hAnsi="Times New Roman" w:cs="Times New Roman"/>
          <w:b/>
          <w:sz w:val="36"/>
          <w:szCs w:val="36"/>
        </w:rPr>
      </w:pPr>
      <w:r w:rsidRPr="006D291B">
        <w:rPr>
          <w:rFonts w:ascii="Times New Roman" w:hAnsi="Times New Roman" w:cs="Times New Roman"/>
          <w:b/>
          <w:sz w:val="36"/>
          <w:szCs w:val="36"/>
        </w:rPr>
        <w:t>Российская Федерация</w:t>
      </w:r>
    </w:p>
    <w:p w:rsidR="0073458F" w:rsidRPr="006D291B" w:rsidRDefault="0073458F" w:rsidP="00E52BCC">
      <w:pPr>
        <w:pStyle w:val="ConsPlusTitlePage"/>
        <w:jc w:val="center"/>
        <w:rPr>
          <w:rFonts w:ascii="Times New Roman" w:hAnsi="Times New Roman" w:cs="Times New Roman"/>
          <w:b/>
          <w:sz w:val="36"/>
          <w:szCs w:val="36"/>
        </w:rPr>
      </w:pPr>
      <w:r w:rsidRPr="006D291B">
        <w:rPr>
          <w:rFonts w:ascii="Times New Roman" w:hAnsi="Times New Roman" w:cs="Times New Roman"/>
          <w:b/>
          <w:sz w:val="36"/>
          <w:szCs w:val="36"/>
        </w:rPr>
        <w:t>Ростовская область</w:t>
      </w:r>
    </w:p>
    <w:p w:rsidR="0073458F" w:rsidRDefault="00822FB3" w:rsidP="00E52BCC">
      <w:pPr>
        <w:pStyle w:val="ConsPlusTitlePage"/>
        <w:jc w:val="center"/>
        <w:rPr>
          <w:rFonts w:ascii="Times New Roman" w:hAnsi="Times New Roman" w:cs="Times New Roman"/>
          <w:b/>
          <w:sz w:val="36"/>
          <w:szCs w:val="36"/>
        </w:rPr>
      </w:pPr>
      <w:r>
        <w:rPr>
          <w:rFonts w:ascii="Times New Roman" w:hAnsi="Times New Roman" w:cs="Times New Roman"/>
          <w:b/>
          <w:sz w:val="36"/>
          <w:szCs w:val="36"/>
        </w:rPr>
        <w:t>Собрание Депутатов</w:t>
      </w:r>
    </w:p>
    <w:p w:rsidR="00822FB3" w:rsidRPr="006D291B" w:rsidRDefault="00822FB3" w:rsidP="00E52BCC">
      <w:pPr>
        <w:pStyle w:val="ConsPlusTitlePage"/>
        <w:jc w:val="center"/>
        <w:rPr>
          <w:rFonts w:ascii="Times New Roman" w:hAnsi="Times New Roman" w:cs="Times New Roman"/>
          <w:b/>
          <w:sz w:val="36"/>
          <w:szCs w:val="36"/>
        </w:rPr>
      </w:pPr>
      <w:r>
        <w:rPr>
          <w:rFonts w:ascii="Times New Roman" w:hAnsi="Times New Roman" w:cs="Times New Roman"/>
          <w:b/>
          <w:sz w:val="36"/>
          <w:szCs w:val="36"/>
        </w:rPr>
        <w:t>Роговского сельского поселения</w:t>
      </w:r>
    </w:p>
    <w:p w:rsidR="0073458F" w:rsidRPr="006D291B" w:rsidRDefault="0073458F" w:rsidP="00E52BCC">
      <w:pPr>
        <w:pStyle w:val="ConsPlusTitlePage"/>
        <w:jc w:val="center"/>
        <w:rPr>
          <w:rFonts w:ascii="Times New Roman" w:hAnsi="Times New Roman" w:cs="Times New Roman"/>
          <w:b/>
          <w:sz w:val="36"/>
          <w:szCs w:val="36"/>
        </w:rPr>
      </w:pPr>
    </w:p>
    <w:p w:rsidR="004C79E2" w:rsidRDefault="00822FB3" w:rsidP="00E52BCC">
      <w:pPr>
        <w:pStyle w:val="ConsPlusTitlePage"/>
        <w:jc w:val="center"/>
        <w:rPr>
          <w:rFonts w:ascii="Times New Roman" w:hAnsi="Times New Roman" w:cs="Times New Roman"/>
          <w:b/>
          <w:sz w:val="36"/>
          <w:szCs w:val="36"/>
        </w:rPr>
      </w:pPr>
      <w:r>
        <w:rPr>
          <w:rFonts w:ascii="Times New Roman" w:hAnsi="Times New Roman" w:cs="Times New Roman"/>
          <w:b/>
          <w:sz w:val="36"/>
          <w:szCs w:val="36"/>
        </w:rPr>
        <w:t>Решение</w:t>
      </w:r>
    </w:p>
    <w:p w:rsidR="00822FB3" w:rsidRPr="006D291B" w:rsidRDefault="00822FB3" w:rsidP="00E52BCC">
      <w:pPr>
        <w:pStyle w:val="ConsPlusTitlePage"/>
        <w:jc w:val="center"/>
        <w:rPr>
          <w:rFonts w:ascii="Times New Roman" w:hAnsi="Times New Roman" w:cs="Times New Roman"/>
          <w:b/>
          <w:sz w:val="36"/>
          <w:szCs w:val="36"/>
        </w:rPr>
      </w:pPr>
    </w:p>
    <w:p w:rsidR="0073458F" w:rsidRPr="006D291B" w:rsidRDefault="00793092" w:rsidP="0073458F">
      <w:pPr>
        <w:pStyle w:val="ConsPlusTitlePage"/>
        <w:rPr>
          <w:rFonts w:ascii="Times New Roman" w:hAnsi="Times New Roman" w:cs="Times New Roman"/>
          <w:b/>
          <w:sz w:val="28"/>
          <w:szCs w:val="28"/>
        </w:rPr>
      </w:pPr>
      <w:r>
        <w:rPr>
          <w:rFonts w:ascii="Times New Roman" w:hAnsi="Times New Roman" w:cs="Times New Roman"/>
          <w:b/>
          <w:sz w:val="28"/>
          <w:szCs w:val="28"/>
        </w:rPr>
        <w:t>05 октября</w:t>
      </w:r>
      <w:r w:rsidR="006D291B">
        <w:rPr>
          <w:rFonts w:ascii="Times New Roman" w:hAnsi="Times New Roman" w:cs="Times New Roman"/>
          <w:b/>
          <w:sz w:val="28"/>
          <w:szCs w:val="28"/>
        </w:rPr>
        <w:t xml:space="preserve"> </w:t>
      </w:r>
      <w:r w:rsidR="0073458F" w:rsidRPr="006D291B">
        <w:rPr>
          <w:rFonts w:ascii="Times New Roman" w:hAnsi="Times New Roman" w:cs="Times New Roman"/>
          <w:b/>
          <w:sz w:val="28"/>
          <w:szCs w:val="28"/>
        </w:rPr>
        <w:t>2018г.                                №</w:t>
      </w:r>
      <w:r w:rsidR="006D291B">
        <w:rPr>
          <w:rFonts w:ascii="Times New Roman" w:hAnsi="Times New Roman" w:cs="Times New Roman"/>
          <w:b/>
          <w:sz w:val="28"/>
          <w:szCs w:val="28"/>
        </w:rPr>
        <w:t xml:space="preserve"> </w:t>
      </w:r>
      <w:r w:rsidR="0073458F" w:rsidRPr="006D291B">
        <w:rPr>
          <w:rFonts w:ascii="Times New Roman" w:hAnsi="Times New Roman" w:cs="Times New Roman"/>
          <w:b/>
          <w:sz w:val="28"/>
          <w:szCs w:val="28"/>
        </w:rPr>
        <w:t xml:space="preserve">    </w:t>
      </w:r>
      <w:r>
        <w:rPr>
          <w:rFonts w:ascii="Times New Roman" w:hAnsi="Times New Roman" w:cs="Times New Roman"/>
          <w:b/>
          <w:sz w:val="28"/>
          <w:szCs w:val="28"/>
        </w:rPr>
        <w:t>68</w:t>
      </w:r>
      <w:r w:rsidR="0073458F" w:rsidRPr="006D291B">
        <w:rPr>
          <w:rFonts w:ascii="Times New Roman" w:hAnsi="Times New Roman" w:cs="Times New Roman"/>
          <w:b/>
          <w:sz w:val="28"/>
          <w:szCs w:val="28"/>
        </w:rPr>
        <w:t xml:space="preserve">                                 п. Роговский</w:t>
      </w:r>
    </w:p>
    <w:p w:rsidR="004C79E2" w:rsidRPr="006D291B" w:rsidRDefault="004C79E2">
      <w:pPr>
        <w:pStyle w:val="ConsPlusNormal"/>
        <w:jc w:val="both"/>
        <w:outlineLvl w:val="0"/>
        <w:rPr>
          <w:rFonts w:ascii="Times New Roman" w:hAnsi="Times New Roman" w:cs="Times New Roman"/>
          <w:b/>
          <w:sz w:val="28"/>
          <w:szCs w:val="28"/>
        </w:rPr>
      </w:pPr>
    </w:p>
    <w:p w:rsidR="004C79E2" w:rsidRPr="004C79E2" w:rsidRDefault="004C79E2">
      <w:pPr>
        <w:pStyle w:val="ConsPlusTitle"/>
        <w:jc w:val="center"/>
        <w:rPr>
          <w:rFonts w:ascii="Times New Roman" w:hAnsi="Times New Roman" w:cs="Times New Roman"/>
          <w:sz w:val="28"/>
          <w:szCs w:val="28"/>
        </w:rPr>
      </w:pPr>
    </w:p>
    <w:p w:rsidR="0073458F" w:rsidRDefault="0073458F" w:rsidP="0073458F">
      <w:pPr>
        <w:pStyle w:val="ConsPlusTitle"/>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охраны </w:t>
      </w:r>
    </w:p>
    <w:p w:rsidR="004C79E2" w:rsidRDefault="0073458F" w:rsidP="0073458F">
      <w:pPr>
        <w:pStyle w:val="ConsPlusTitle"/>
        <w:rPr>
          <w:rFonts w:ascii="Times New Roman" w:hAnsi="Times New Roman" w:cs="Times New Roman"/>
          <w:sz w:val="28"/>
          <w:szCs w:val="28"/>
        </w:rPr>
      </w:pPr>
      <w:r>
        <w:rPr>
          <w:rFonts w:ascii="Times New Roman" w:hAnsi="Times New Roman" w:cs="Times New Roman"/>
          <w:sz w:val="28"/>
          <w:szCs w:val="28"/>
        </w:rPr>
        <w:t xml:space="preserve">зеленых насаждений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населенных</w:t>
      </w:r>
    </w:p>
    <w:p w:rsidR="0073458F" w:rsidRPr="004C79E2" w:rsidRDefault="0073458F" w:rsidP="0073458F">
      <w:pPr>
        <w:pStyle w:val="ConsPlusTitle"/>
        <w:rPr>
          <w:rFonts w:ascii="Times New Roman" w:hAnsi="Times New Roman" w:cs="Times New Roman"/>
          <w:sz w:val="28"/>
          <w:szCs w:val="28"/>
        </w:rPr>
      </w:pPr>
      <w:proofErr w:type="gramStart"/>
      <w:r>
        <w:rPr>
          <w:rFonts w:ascii="Times New Roman" w:hAnsi="Times New Roman" w:cs="Times New Roman"/>
          <w:sz w:val="28"/>
          <w:szCs w:val="28"/>
        </w:rPr>
        <w:t>пунктах</w:t>
      </w:r>
      <w:proofErr w:type="gramEnd"/>
      <w:r>
        <w:rPr>
          <w:rFonts w:ascii="Times New Roman" w:hAnsi="Times New Roman" w:cs="Times New Roman"/>
          <w:sz w:val="28"/>
          <w:szCs w:val="28"/>
        </w:rPr>
        <w:t xml:space="preserve"> Роговского сельского поселения</w:t>
      </w:r>
    </w:p>
    <w:p w:rsidR="004C79E2" w:rsidRPr="004C79E2" w:rsidRDefault="004C79E2">
      <w:pPr>
        <w:spacing w:after="1"/>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В соответствии с Областным </w:t>
      </w:r>
      <w:hyperlink r:id="rId4" w:history="1">
        <w:r w:rsidR="00C44D37">
          <w:rPr>
            <w:rFonts w:ascii="Times New Roman" w:hAnsi="Times New Roman" w:cs="Times New Roman"/>
            <w:color w:val="0000FF"/>
            <w:sz w:val="28"/>
            <w:szCs w:val="28"/>
          </w:rPr>
          <w:t>законом</w:t>
        </w:r>
      </w:hyperlink>
      <w:r w:rsidRPr="004C79E2">
        <w:rPr>
          <w:rFonts w:ascii="Times New Roman" w:hAnsi="Times New Roman" w:cs="Times New Roman"/>
          <w:sz w:val="28"/>
          <w:szCs w:val="28"/>
        </w:rPr>
        <w:t xml:space="preserve"> от 03.08.2007 N 747-ЗС "Об охране зеленых насаждений в населенных пунктах Ростовской области" </w:t>
      </w:r>
      <w:r w:rsidR="0073458F">
        <w:rPr>
          <w:rFonts w:ascii="Times New Roman" w:hAnsi="Times New Roman" w:cs="Times New Roman"/>
          <w:sz w:val="28"/>
          <w:szCs w:val="28"/>
        </w:rPr>
        <w:t>Администрация Роговского сельского поселения</w:t>
      </w:r>
      <w:r w:rsidRPr="004C79E2">
        <w:rPr>
          <w:rFonts w:ascii="Times New Roman" w:hAnsi="Times New Roman" w:cs="Times New Roman"/>
          <w:sz w:val="28"/>
          <w:szCs w:val="28"/>
        </w:rPr>
        <w:t xml:space="preserve"> постановляет:</w:t>
      </w:r>
    </w:p>
    <w:p w:rsid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1. Утвердить </w:t>
      </w:r>
      <w:hyperlink w:anchor="P37" w:history="1">
        <w:r w:rsidRPr="004C79E2">
          <w:rPr>
            <w:rFonts w:ascii="Times New Roman" w:hAnsi="Times New Roman" w:cs="Times New Roman"/>
            <w:color w:val="0000FF"/>
            <w:sz w:val="28"/>
            <w:szCs w:val="28"/>
          </w:rPr>
          <w:t>Порядок</w:t>
        </w:r>
      </w:hyperlink>
      <w:r w:rsidRPr="004C79E2">
        <w:rPr>
          <w:rFonts w:ascii="Times New Roman" w:hAnsi="Times New Roman" w:cs="Times New Roman"/>
          <w:sz w:val="28"/>
          <w:szCs w:val="28"/>
        </w:rPr>
        <w:t xml:space="preserve"> охраны зеленых насаждений в населенных пунктах </w:t>
      </w:r>
      <w:r w:rsidR="0073458F">
        <w:rPr>
          <w:rFonts w:ascii="Times New Roman" w:hAnsi="Times New Roman" w:cs="Times New Roman"/>
          <w:sz w:val="28"/>
          <w:szCs w:val="28"/>
        </w:rPr>
        <w:t>Роговского сельского поселения</w:t>
      </w:r>
      <w:r w:rsidRPr="004C79E2">
        <w:rPr>
          <w:rFonts w:ascii="Times New Roman" w:hAnsi="Times New Roman" w:cs="Times New Roman"/>
          <w:sz w:val="28"/>
          <w:szCs w:val="28"/>
        </w:rPr>
        <w:t xml:space="preserve"> соглас</w:t>
      </w:r>
      <w:r w:rsidR="0073458F">
        <w:rPr>
          <w:rFonts w:ascii="Times New Roman" w:hAnsi="Times New Roman" w:cs="Times New Roman"/>
          <w:sz w:val="28"/>
          <w:szCs w:val="28"/>
        </w:rPr>
        <w:t>но приложению №</w:t>
      </w:r>
      <w:r w:rsidRPr="004C79E2">
        <w:rPr>
          <w:rFonts w:ascii="Times New Roman" w:hAnsi="Times New Roman" w:cs="Times New Roman"/>
          <w:sz w:val="28"/>
          <w:szCs w:val="28"/>
        </w:rPr>
        <w:t xml:space="preserve"> 1.</w:t>
      </w:r>
    </w:p>
    <w:p w:rsidR="00822FB3" w:rsidRPr="004C79E2" w:rsidRDefault="00822FB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Решение Собрания Депутатов Роговского сельского поселения № 23 от 05.09.2012 года «Об утверждении «Правил охраны зеленых насаждений в населенных пунктах Роговского сельского поселения»</w:t>
      </w:r>
    </w:p>
    <w:p w:rsidR="004C79E2" w:rsidRPr="004C79E2" w:rsidRDefault="00822FB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4C79E2" w:rsidRPr="004C79E2">
        <w:rPr>
          <w:rFonts w:ascii="Times New Roman" w:hAnsi="Times New Roman" w:cs="Times New Roman"/>
          <w:sz w:val="28"/>
          <w:szCs w:val="28"/>
        </w:rPr>
        <w:t>. Постановление вступает в силу со дня его официального опубликования.</w:t>
      </w:r>
    </w:p>
    <w:p w:rsidR="004C79E2" w:rsidRPr="004C79E2" w:rsidRDefault="00822FB3" w:rsidP="0073458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4C79E2" w:rsidRPr="004C79E2">
        <w:rPr>
          <w:rFonts w:ascii="Times New Roman" w:hAnsi="Times New Roman" w:cs="Times New Roman"/>
          <w:sz w:val="28"/>
          <w:szCs w:val="28"/>
        </w:rPr>
        <w:t xml:space="preserve">. </w:t>
      </w:r>
      <w:proofErr w:type="gramStart"/>
      <w:r w:rsidR="004C79E2" w:rsidRPr="004C79E2">
        <w:rPr>
          <w:rFonts w:ascii="Times New Roman" w:hAnsi="Times New Roman" w:cs="Times New Roman"/>
          <w:sz w:val="28"/>
          <w:szCs w:val="28"/>
        </w:rPr>
        <w:t>Контроль за</w:t>
      </w:r>
      <w:proofErr w:type="gramEnd"/>
      <w:r w:rsidR="004C79E2" w:rsidRPr="004C79E2">
        <w:rPr>
          <w:rFonts w:ascii="Times New Roman" w:hAnsi="Times New Roman" w:cs="Times New Roman"/>
          <w:sz w:val="28"/>
          <w:szCs w:val="28"/>
        </w:rPr>
        <w:t xml:space="preserve"> выполнением постановления </w:t>
      </w:r>
      <w:r w:rsidR="0073458F">
        <w:rPr>
          <w:rFonts w:ascii="Times New Roman" w:hAnsi="Times New Roman" w:cs="Times New Roman"/>
          <w:sz w:val="28"/>
          <w:szCs w:val="28"/>
        </w:rPr>
        <w:t>оставляю за собой.</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Default="004C79E2">
      <w:pPr>
        <w:pStyle w:val="ConsPlusNormal"/>
        <w:jc w:val="both"/>
        <w:rPr>
          <w:rFonts w:ascii="Times New Roman" w:hAnsi="Times New Roman" w:cs="Times New Roman"/>
          <w:sz w:val="28"/>
          <w:szCs w:val="28"/>
        </w:rPr>
      </w:pPr>
    </w:p>
    <w:p w:rsidR="0073458F" w:rsidRDefault="0073458F">
      <w:pPr>
        <w:pStyle w:val="ConsPlusNormal"/>
        <w:jc w:val="both"/>
        <w:rPr>
          <w:rFonts w:ascii="Times New Roman" w:hAnsi="Times New Roman" w:cs="Times New Roman"/>
          <w:sz w:val="28"/>
          <w:szCs w:val="28"/>
        </w:rPr>
      </w:pPr>
    </w:p>
    <w:p w:rsidR="0073458F" w:rsidRDefault="0073458F">
      <w:pPr>
        <w:pStyle w:val="ConsPlusNormal"/>
        <w:jc w:val="both"/>
        <w:rPr>
          <w:rFonts w:ascii="Times New Roman" w:hAnsi="Times New Roman" w:cs="Times New Roman"/>
          <w:sz w:val="28"/>
          <w:szCs w:val="28"/>
        </w:rPr>
      </w:pPr>
    </w:p>
    <w:p w:rsidR="0073458F" w:rsidRDefault="0073458F">
      <w:pPr>
        <w:pStyle w:val="ConsPlusNormal"/>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4C79E2" w:rsidRPr="004C79E2" w:rsidRDefault="0073458F">
      <w:pPr>
        <w:pStyle w:val="ConsPlusNormal"/>
        <w:jc w:val="both"/>
        <w:rPr>
          <w:rFonts w:ascii="Times New Roman" w:hAnsi="Times New Roman" w:cs="Times New Roman"/>
          <w:sz w:val="28"/>
          <w:szCs w:val="28"/>
        </w:rPr>
      </w:pPr>
      <w:r>
        <w:rPr>
          <w:rFonts w:ascii="Times New Roman" w:hAnsi="Times New Roman" w:cs="Times New Roman"/>
          <w:sz w:val="28"/>
          <w:szCs w:val="28"/>
        </w:rPr>
        <w:t>Роговского сельского поселения                                               Т.С. Вартанян</w:t>
      </w:r>
    </w:p>
    <w:p w:rsidR="004C79E2" w:rsidRDefault="00793092" w:rsidP="00793092">
      <w:pPr>
        <w:pStyle w:val="ConsPlusNormal"/>
        <w:tabs>
          <w:tab w:val="left" w:pos="8456"/>
        </w:tabs>
        <w:jc w:val="both"/>
        <w:rPr>
          <w:rFonts w:ascii="Times New Roman" w:hAnsi="Times New Roman" w:cs="Times New Roman"/>
          <w:sz w:val="28"/>
          <w:szCs w:val="28"/>
        </w:rPr>
      </w:pPr>
      <w:r>
        <w:rPr>
          <w:rFonts w:ascii="Times New Roman" w:hAnsi="Times New Roman" w:cs="Times New Roman"/>
          <w:sz w:val="28"/>
          <w:szCs w:val="28"/>
        </w:rPr>
        <w:tab/>
      </w:r>
    </w:p>
    <w:p w:rsidR="00793092" w:rsidRDefault="00793092" w:rsidP="00793092">
      <w:pPr>
        <w:pStyle w:val="ConsPlusNormal"/>
        <w:tabs>
          <w:tab w:val="left" w:pos="8456"/>
        </w:tabs>
        <w:jc w:val="both"/>
        <w:rPr>
          <w:rFonts w:ascii="Times New Roman" w:hAnsi="Times New Roman" w:cs="Times New Roman"/>
          <w:sz w:val="28"/>
          <w:szCs w:val="28"/>
        </w:rPr>
      </w:pPr>
    </w:p>
    <w:p w:rsidR="00793092" w:rsidRDefault="00793092" w:rsidP="00793092">
      <w:pPr>
        <w:pStyle w:val="ConsPlusNormal"/>
        <w:tabs>
          <w:tab w:val="left" w:pos="8456"/>
        </w:tabs>
        <w:jc w:val="both"/>
        <w:rPr>
          <w:rFonts w:ascii="Times New Roman" w:hAnsi="Times New Roman" w:cs="Times New Roman"/>
          <w:sz w:val="28"/>
          <w:szCs w:val="28"/>
        </w:rPr>
      </w:pPr>
    </w:p>
    <w:p w:rsidR="00793092" w:rsidRDefault="00793092" w:rsidP="00793092">
      <w:pPr>
        <w:pStyle w:val="ConsPlusNormal"/>
        <w:tabs>
          <w:tab w:val="left" w:pos="8456"/>
        </w:tabs>
        <w:jc w:val="both"/>
        <w:rPr>
          <w:rFonts w:ascii="Times New Roman" w:hAnsi="Times New Roman" w:cs="Times New Roman"/>
          <w:sz w:val="28"/>
          <w:szCs w:val="28"/>
        </w:rPr>
      </w:pPr>
    </w:p>
    <w:p w:rsidR="00793092" w:rsidRPr="004C79E2" w:rsidRDefault="00793092" w:rsidP="00793092">
      <w:pPr>
        <w:pStyle w:val="ConsPlusNormal"/>
        <w:tabs>
          <w:tab w:val="left" w:pos="8456"/>
        </w:tabs>
        <w:jc w:val="both"/>
        <w:rPr>
          <w:rFonts w:ascii="Times New Roman" w:hAnsi="Times New Roman" w:cs="Times New Roman"/>
          <w:sz w:val="28"/>
          <w:szCs w:val="28"/>
        </w:rPr>
      </w:pPr>
    </w:p>
    <w:p w:rsidR="004C79E2" w:rsidRPr="004C79E2" w:rsidRDefault="0073458F">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4C79E2" w:rsidRPr="004C79E2">
        <w:rPr>
          <w:rFonts w:ascii="Times New Roman" w:hAnsi="Times New Roman" w:cs="Times New Roman"/>
          <w:sz w:val="28"/>
          <w:szCs w:val="28"/>
        </w:rPr>
        <w:t xml:space="preserve"> 1</w:t>
      </w:r>
    </w:p>
    <w:p w:rsidR="0073458F" w:rsidRDefault="004C79E2" w:rsidP="0073458F">
      <w:pPr>
        <w:pStyle w:val="ConsPlusNormal"/>
        <w:jc w:val="right"/>
        <w:rPr>
          <w:rFonts w:ascii="Times New Roman" w:hAnsi="Times New Roman" w:cs="Times New Roman"/>
          <w:sz w:val="28"/>
          <w:szCs w:val="28"/>
        </w:rPr>
      </w:pPr>
      <w:r w:rsidRPr="004C79E2">
        <w:rPr>
          <w:rFonts w:ascii="Times New Roman" w:hAnsi="Times New Roman" w:cs="Times New Roman"/>
          <w:sz w:val="28"/>
          <w:szCs w:val="28"/>
        </w:rPr>
        <w:t xml:space="preserve">к </w:t>
      </w:r>
      <w:r w:rsidR="00822FB3">
        <w:rPr>
          <w:rFonts w:ascii="Times New Roman" w:hAnsi="Times New Roman" w:cs="Times New Roman"/>
          <w:sz w:val="28"/>
          <w:szCs w:val="28"/>
        </w:rPr>
        <w:t>решению Собрания депутатов</w:t>
      </w:r>
    </w:p>
    <w:p w:rsidR="004C79E2" w:rsidRPr="004C79E2" w:rsidRDefault="0073458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Роговского сельского поселения</w:t>
      </w:r>
    </w:p>
    <w:p w:rsidR="004C79E2" w:rsidRPr="004C79E2" w:rsidRDefault="00E673E2" w:rsidP="00E673E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256BCC">
        <w:rPr>
          <w:rFonts w:ascii="Times New Roman" w:hAnsi="Times New Roman" w:cs="Times New Roman"/>
          <w:sz w:val="28"/>
          <w:szCs w:val="28"/>
        </w:rPr>
        <w:t>о</w:t>
      </w:r>
      <w:r w:rsidR="0073458F">
        <w:rPr>
          <w:rFonts w:ascii="Times New Roman" w:hAnsi="Times New Roman" w:cs="Times New Roman"/>
          <w:sz w:val="28"/>
          <w:szCs w:val="28"/>
        </w:rPr>
        <w:t>т</w:t>
      </w:r>
      <w:r w:rsidR="00256BCC">
        <w:rPr>
          <w:rFonts w:ascii="Times New Roman" w:hAnsi="Times New Roman" w:cs="Times New Roman"/>
          <w:sz w:val="28"/>
          <w:szCs w:val="28"/>
        </w:rPr>
        <w:t xml:space="preserve"> 05.10.</w:t>
      </w:r>
      <w:r w:rsidR="0073458F">
        <w:rPr>
          <w:rFonts w:ascii="Times New Roman" w:hAnsi="Times New Roman" w:cs="Times New Roman"/>
          <w:sz w:val="28"/>
          <w:szCs w:val="28"/>
        </w:rPr>
        <w:t>2018 №</w:t>
      </w:r>
      <w:r w:rsidR="00256BCC">
        <w:rPr>
          <w:rFonts w:ascii="Times New Roman" w:hAnsi="Times New Roman" w:cs="Times New Roman"/>
          <w:sz w:val="28"/>
          <w:szCs w:val="28"/>
        </w:rPr>
        <w:t xml:space="preserve"> 68</w:t>
      </w:r>
    </w:p>
    <w:p w:rsidR="004C79E2" w:rsidRPr="004C79E2" w:rsidRDefault="004C79E2">
      <w:pPr>
        <w:pStyle w:val="ConsPlusNormal"/>
        <w:jc w:val="both"/>
        <w:rPr>
          <w:rFonts w:ascii="Times New Roman" w:hAnsi="Times New Roman" w:cs="Times New Roman"/>
          <w:sz w:val="28"/>
          <w:szCs w:val="28"/>
        </w:rPr>
      </w:pPr>
    </w:p>
    <w:p w:rsidR="00E673E2" w:rsidRDefault="00E673E2">
      <w:pPr>
        <w:pStyle w:val="ConsPlusTitle"/>
        <w:jc w:val="center"/>
        <w:rPr>
          <w:rFonts w:ascii="Times New Roman" w:hAnsi="Times New Roman" w:cs="Times New Roman"/>
          <w:sz w:val="32"/>
          <w:szCs w:val="32"/>
        </w:rPr>
      </w:pPr>
      <w:bookmarkStart w:id="0" w:name="P37"/>
      <w:bookmarkEnd w:id="0"/>
    </w:p>
    <w:p w:rsidR="00E673E2" w:rsidRDefault="00E673E2">
      <w:pPr>
        <w:pStyle w:val="ConsPlusTitle"/>
        <w:jc w:val="center"/>
        <w:rPr>
          <w:rFonts w:ascii="Times New Roman" w:hAnsi="Times New Roman" w:cs="Times New Roman"/>
          <w:sz w:val="32"/>
          <w:szCs w:val="32"/>
        </w:rPr>
      </w:pPr>
    </w:p>
    <w:p w:rsidR="004C79E2" w:rsidRPr="00406D47" w:rsidRDefault="00406D47">
      <w:pPr>
        <w:pStyle w:val="ConsPlusTitle"/>
        <w:jc w:val="center"/>
        <w:rPr>
          <w:rFonts w:ascii="Times New Roman" w:hAnsi="Times New Roman" w:cs="Times New Roman"/>
          <w:sz w:val="32"/>
          <w:szCs w:val="32"/>
        </w:rPr>
      </w:pPr>
      <w:r w:rsidRPr="00406D47">
        <w:rPr>
          <w:rFonts w:ascii="Times New Roman" w:hAnsi="Times New Roman" w:cs="Times New Roman"/>
          <w:sz w:val="32"/>
          <w:szCs w:val="32"/>
        </w:rPr>
        <w:t>Порядок</w:t>
      </w:r>
    </w:p>
    <w:p w:rsidR="004C79E2" w:rsidRPr="00406D47" w:rsidRDefault="00406D47">
      <w:pPr>
        <w:pStyle w:val="ConsPlusTitle"/>
        <w:jc w:val="center"/>
        <w:rPr>
          <w:rFonts w:ascii="Times New Roman" w:hAnsi="Times New Roman" w:cs="Times New Roman"/>
          <w:sz w:val="32"/>
          <w:szCs w:val="32"/>
        </w:rPr>
      </w:pPr>
      <w:r w:rsidRPr="00406D47">
        <w:rPr>
          <w:rFonts w:ascii="Times New Roman" w:hAnsi="Times New Roman" w:cs="Times New Roman"/>
          <w:sz w:val="32"/>
          <w:szCs w:val="32"/>
        </w:rPr>
        <w:t xml:space="preserve">охраны зеленых насаждений в населенных пунктах </w:t>
      </w:r>
    </w:p>
    <w:p w:rsidR="004C79E2" w:rsidRPr="00406D47" w:rsidRDefault="00406D47">
      <w:pPr>
        <w:pStyle w:val="ConsPlusTitle"/>
        <w:jc w:val="center"/>
        <w:rPr>
          <w:rFonts w:ascii="Times New Roman" w:hAnsi="Times New Roman" w:cs="Times New Roman"/>
          <w:sz w:val="32"/>
          <w:szCs w:val="32"/>
        </w:rPr>
      </w:pPr>
      <w:r w:rsidRPr="00406D47">
        <w:rPr>
          <w:rFonts w:ascii="Times New Roman" w:hAnsi="Times New Roman" w:cs="Times New Roman"/>
          <w:sz w:val="32"/>
          <w:szCs w:val="32"/>
        </w:rPr>
        <w:t>Роговского сельского поселения</w:t>
      </w:r>
    </w:p>
    <w:p w:rsidR="004C79E2" w:rsidRPr="00406D47" w:rsidRDefault="004C79E2">
      <w:pPr>
        <w:spacing w:after="1"/>
        <w:rPr>
          <w:rFonts w:ascii="Times New Roman" w:hAnsi="Times New Roman" w:cs="Times New Roman"/>
          <w:sz w:val="32"/>
          <w:szCs w:val="32"/>
        </w:rPr>
      </w:pP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center"/>
        <w:outlineLvl w:val="1"/>
        <w:rPr>
          <w:rFonts w:ascii="Times New Roman" w:hAnsi="Times New Roman" w:cs="Times New Roman"/>
          <w:sz w:val="28"/>
          <w:szCs w:val="28"/>
        </w:rPr>
      </w:pPr>
      <w:r w:rsidRPr="004C79E2">
        <w:rPr>
          <w:rFonts w:ascii="Times New Roman" w:hAnsi="Times New Roman" w:cs="Times New Roman"/>
          <w:sz w:val="28"/>
          <w:szCs w:val="28"/>
        </w:rPr>
        <w:t>1. Общие положения</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1.1. Настоящий Порядок определяет основные требования к охране зеленых насаждений в населенных пунктах </w:t>
      </w:r>
      <w:r w:rsidR="00406D47">
        <w:rPr>
          <w:rFonts w:ascii="Times New Roman" w:hAnsi="Times New Roman" w:cs="Times New Roman"/>
          <w:sz w:val="28"/>
          <w:szCs w:val="28"/>
        </w:rPr>
        <w:t>Роговского сельского поселения</w:t>
      </w:r>
      <w:r w:rsidRPr="004C79E2">
        <w:rPr>
          <w:rFonts w:ascii="Times New Roman" w:hAnsi="Times New Roman" w:cs="Times New Roman"/>
          <w:sz w:val="28"/>
          <w:szCs w:val="28"/>
        </w:rPr>
        <w:t>.</w:t>
      </w:r>
    </w:p>
    <w:p w:rsidR="004C79E2" w:rsidRPr="004C79E2" w:rsidRDefault="004C79E2">
      <w:pPr>
        <w:pStyle w:val="ConsPlusNormal"/>
        <w:spacing w:before="220"/>
        <w:ind w:firstLine="540"/>
        <w:jc w:val="both"/>
        <w:rPr>
          <w:rFonts w:ascii="Times New Roman" w:hAnsi="Times New Roman" w:cs="Times New Roman"/>
          <w:sz w:val="28"/>
          <w:szCs w:val="28"/>
        </w:rPr>
      </w:pPr>
      <w:r w:rsidRPr="006D291B">
        <w:rPr>
          <w:rFonts w:ascii="Times New Roman" w:hAnsi="Times New Roman" w:cs="Times New Roman"/>
          <w:sz w:val="28"/>
          <w:szCs w:val="28"/>
        </w:rPr>
        <w:t>1.2.</w:t>
      </w:r>
      <w:r w:rsidRPr="004C79E2">
        <w:rPr>
          <w:rFonts w:ascii="Times New Roman" w:hAnsi="Times New Roman" w:cs="Times New Roman"/>
          <w:sz w:val="28"/>
          <w:szCs w:val="28"/>
        </w:rPr>
        <w:t xml:space="preserve"> В целях реализации настоящего Порядка принимаются муниципальные правовые акты, учитывающие социально-экономические, природно-климатические и другие особенности </w:t>
      </w:r>
      <w:proofErr w:type="gramStart"/>
      <w:r w:rsidRPr="004C79E2">
        <w:rPr>
          <w:rFonts w:ascii="Times New Roman" w:hAnsi="Times New Roman" w:cs="Times New Roman"/>
          <w:sz w:val="28"/>
          <w:szCs w:val="28"/>
        </w:rPr>
        <w:t>территорий</w:t>
      </w:r>
      <w:proofErr w:type="gramEnd"/>
      <w:r w:rsidRPr="004C79E2">
        <w:rPr>
          <w:rFonts w:ascii="Times New Roman" w:hAnsi="Times New Roman" w:cs="Times New Roman"/>
          <w:sz w:val="28"/>
          <w:szCs w:val="28"/>
        </w:rPr>
        <w:t xml:space="preserve"> и устанавливающие требования, нормы не ниже требований и норм, установленных Областным </w:t>
      </w:r>
      <w:hyperlink r:id="rId5" w:history="1">
        <w:r w:rsidRPr="004C79E2">
          <w:rPr>
            <w:rFonts w:ascii="Times New Roman" w:hAnsi="Times New Roman" w:cs="Times New Roman"/>
            <w:color w:val="0000FF"/>
            <w:sz w:val="28"/>
            <w:szCs w:val="28"/>
          </w:rPr>
          <w:t>законом</w:t>
        </w:r>
      </w:hyperlink>
      <w:r w:rsidRPr="004C79E2">
        <w:rPr>
          <w:rFonts w:ascii="Times New Roman" w:hAnsi="Times New Roman" w:cs="Times New Roman"/>
          <w:sz w:val="28"/>
          <w:szCs w:val="28"/>
        </w:rPr>
        <w:t xml:space="preserve"> от 03.08.2007 N 747-ЗС "Об охране зеленых насаждений в населенных пунктах Ростовской области" (далее - Областной закон) и настоящим Порядком.</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1.4. Основной задачей охраны зеленых насаждений является достижение нормативной обеспеченности зелеными насаждениями населенных пунктов </w:t>
      </w:r>
      <w:r w:rsidR="00406D47">
        <w:rPr>
          <w:rFonts w:ascii="Times New Roman" w:hAnsi="Times New Roman" w:cs="Times New Roman"/>
          <w:sz w:val="28"/>
          <w:szCs w:val="28"/>
        </w:rPr>
        <w:t>Роговского сельского поселения</w:t>
      </w:r>
      <w:r w:rsidR="00406D47" w:rsidRPr="004C79E2">
        <w:rPr>
          <w:rFonts w:ascii="Times New Roman" w:hAnsi="Times New Roman" w:cs="Times New Roman"/>
          <w:sz w:val="28"/>
          <w:szCs w:val="28"/>
        </w:rPr>
        <w:t xml:space="preserve"> </w:t>
      </w:r>
      <w:r w:rsidRPr="004C79E2">
        <w:rPr>
          <w:rFonts w:ascii="Times New Roman" w:hAnsi="Times New Roman" w:cs="Times New Roman"/>
          <w:sz w:val="28"/>
          <w:szCs w:val="28"/>
        </w:rPr>
        <w:t>в соответствии с градостроительными, санитарными, экологическими и другими нормами и правилами.</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1.5. В населенных пунктах Ростовской области запрещается:</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1.5.1. Повреждение и уничтожение зеленых насаждений, за исключением случаев, установленных федеральным законодательством, Областным </w:t>
      </w:r>
      <w:hyperlink r:id="rId6" w:history="1">
        <w:r w:rsidRPr="004C79E2">
          <w:rPr>
            <w:rFonts w:ascii="Times New Roman" w:hAnsi="Times New Roman" w:cs="Times New Roman"/>
            <w:color w:val="0000FF"/>
            <w:sz w:val="28"/>
            <w:szCs w:val="28"/>
          </w:rPr>
          <w:t>законом</w:t>
        </w:r>
      </w:hyperlink>
      <w:r w:rsidRPr="004C79E2">
        <w:rPr>
          <w:rFonts w:ascii="Times New Roman" w:hAnsi="Times New Roman" w:cs="Times New Roman"/>
          <w:sz w:val="28"/>
          <w:szCs w:val="28"/>
        </w:rPr>
        <w:t xml:space="preserve"> и настоящим Порядком.</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1.5.2. </w:t>
      </w:r>
      <w:proofErr w:type="gramStart"/>
      <w:r w:rsidRPr="004C79E2">
        <w:rPr>
          <w:rFonts w:ascii="Times New Roman" w:hAnsi="Times New Roman" w:cs="Times New Roman"/>
          <w:sz w:val="28"/>
          <w:szCs w:val="28"/>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4C79E2">
        <w:rPr>
          <w:rFonts w:ascii="Times New Roman" w:hAnsi="Times New Roman" w:cs="Times New Roman"/>
          <w:sz w:val="28"/>
          <w:szCs w:val="28"/>
        </w:rPr>
        <w:t>средообразующих</w:t>
      </w:r>
      <w:proofErr w:type="spellEnd"/>
      <w:r w:rsidRPr="004C79E2">
        <w:rPr>
          <w:rFonts w:ascii="Times New Roman" w:hAnsi="Times New Roman" w:cs="Times New Roman"/>
          <w:sz w:val="28"/>
          <w:szCs w:val="28"/>
        </w:rPr>
        <w:t xml:space="preserve">, рекреационных, санитарно-гигиенических и экологических функций, за исключением случаев, установленных </w:t>
      </w:r>
      <w:r w:rsidRPr="004C79E2">
        <w:rPr>
          <w:rFonts w:ascii="Times New Roman" w:hAnsi="Times New Roman" w:cs="Times New Roman"/>
          <w:sz w:val="28"/>
          <w:szCs w:val="28"/>
        </w:rPr>
        <w:lastRenderedPageBreak/>
        <w:t xml:space="preserve">федеральным законодательством и Областным </w:t>
      </w:r>
      <w:hyperlink r:id="rId7" w:history="1">
        <w:r w:rsidRPr="004C79E2">
          <w:rPr>
            <w:rFonts w:ascii="Times New Roman" w:hAnsi="Times New Roman" w:cs="Times New Roman"/>
            <w:color w:val="0000FF"/>
            <w:sz w:val="28"/>
            <w:szCs w:val="28"/>
          </w:rPr>
          <w:t>законом</w:t>
        </w:r>
      </w:hyperlink>
      <w:r w:rsidRPr="004C79E2">
        <w:rPr>
          <w:rFonts w:ascii="Times New Roman" w:hAnsi="Times New Roman" w:cs="Times New Roman"/>
          <w:sz w:val="28"/>
          <w:szCs w:val="28"/>
        </w:rPr>
        <w:t>.</w:t>
      </w:r>
      <w:proofErr w:type="gramEnd"/>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center"/>
        <w:outlineLvl w:val="1"/>
        <w:rPr>
          <w:rFonts w:ascii="Times New Roman" w:hAnsi="Times New Roman" w:cs="Times New Roman"/>
          <w:sz w:val="28"/>
          <w:szCs w:val="28"/>
        </w:rPr>
      </w:pPr>
      <w:r w:rsidRPr="004C79E2">
        <w:rPr>
          <w:rFonts w:ascii="Times New Roman" w:hAnsi="Times New Roman" w:cs="Times New Roman"/>
          <w:sz w:val="28"/>
          <w:szCs w:val="28"/>
        </w:rPr>
        <w:t>2. Организация охраны зеленых насаждений</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ind w:firstLine="540"/>
        <w:jc w:val="both"/>
        <w:rPr>
          <w:rFonts w:ascii="Times New Roman" w:hAnsi="Times New Roman" w:cs="Times New Roman"/>
          <w:sz w:val="28"/>
          <w:szCs w:val="28"/>
        </w:rPr>
      </w:pPr>
      <w:r w:rsidRPr="004C79E2">
        <w:rPr>
          <w:rFonts w:ascii="Times New Roman" w:hAnsi="Times New Roman" w:cs="Times New Roman"/>
          <w:sz w:val="28"/>
          <w:szCs w:val="28"/>
        </w:rPr>
        <w:t>2.1. Планирование охраны зеленых насаждений осуществляется на основании оценки состояния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bookmarkStart w:id="1" w:name="P57"/>
      <w:bookmarkEnd w:id="1"/>
      <w:r w:rsidRPr="004C79E2">
        <w:rPr>
          <w:rFonts w:ascii="Times New Roman" w:hAnsi="Times New Roman" w:cs="Times New Roman"/>
          <w:sz w:val="28"/>
          <w:szCs w:val="28"/>
        </w:rPr>
        <w:t xml:space="preserve">2.2.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органами местного самоуправления оформляются </w:t>
      </w:r>
      <w:hyperlink w:anchor="P160" w:history="1">
        <w:r w:rsidRPr="004C79E2">
          <w:rPr>
            <w:rFonts w:ascii="Times New Roman" w:hAnsi="Times New Roman" w:cs="Times New Roman"/>
            <w:color w:val="0000FF"/>
            <w:sz w:val="28"/>
            <w:szCs w:val="28"/>
          </w:rPr>
          <w:t>разрешения</w:t>
        </w:r>
      </w:hyperlink>
      <w:r w:rsidRPr="004C79E2">
        <w:rPr>
          <w:rFonts w:ascii="Times New Roman" w:hAnsi="Times New Roman" w:cs="Times New Roman"/>
          <w:sz w:val="28"/>
          <w:szCs w:val="28"/>
        </w:rPr>
        <w:t xml:space="preserve"> на уничтожение и (или) повреждение зеленых насаждени</w:t>
      </w:r>
      <w:r w:rsidR="00406D47">
        <w:rPr>
          <w:rFonts w:ascii="Times New Roman" w:hAnsi="Times New Roman" w:cs="Times New Roman"/>
          <w:sz w:val="28"/>
          <w:szCs w:val="28"/>
        </w:rPr>
        <w:t>й по форме согласно приложению №</w:t>
      </w:r>
      <w:r w:rsidRPr="004C79E2">
        <w:rPr>
          <w:rFonts w:ascii="Times New Roman" w:hAnsi="Times New Roman" w:cs="Times New Roman"/>
          <w:sz w:val="28"/>
          <w:szCs w:val="28"/>
        </w:rPr>
        <w:t xml:space="preserve"> 1 к настоящему Порядку (далее - разрешения).</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2.3. Разрешения подписываются </w:t>
      </w:r>
      <w:r w:rsidR="006D291B">
        <w:rPr>
          <w:rFonts w:ascii="Times New Roman" w:hAnsi="Times New Roman" w:cs="Times New Roman"/>
          <w:sz w:val="28"/>
          <w:szCs w:val="28"/>
        </w:rPr>
        <w:t>главой</w:t>
      </w:r>
      <w:r w:rsidRPr="004C79E2">
        <w:rPr>
          <w:rFonts w:ascii="Times New Roman" w:hAnsi="Times New Roman" w:cs="Times New Roman"/>
          <w:sz w:val="28"/>
          <w:szCs w:val="28"/>
        </w:rPr>
        <w:t xml:space="preserve"> или заместителем </w:t>
      </w:r>
      <w:r w:rsidR="006D291B">
        <w:rPr>
          <w:rFonts w:ascii="Times New Roman" w:hAnsi="Times New Roman" w:cs="Times New Roman"/>
          <w:sz w:val="28"/>
          <w:szCs w:val="28"/>
        </w:rPr>
        <w:t>главы Администрации Роговского сельского поселения</w:t>
      </w:r>
      <w:r w:rsidRPr="004C79E2">
        <w:rPr>
          <w:rFonts w:ascii="Times New Roman" w:hAnsi="Times New Roman" w:cs="Times New Roman"/>
          <w:sz w:val="28"/>
          <w:szCs w:val="28"/>
        </w:rPr>
        <w:t>, курирующим вопросы охраны зеленых насаждений.</w:t>
      </w:r>
    </w:p>
    <w:p w:rsidR="004C79E2" w:rsidRPr="004C79E2" w:rsidRDefault="00406D4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2.4</w:t>
      </w:r>
      <w:r w:rsidR="004C79E2" w:rsidRPr="004C79E2">
        <w:rPr>
          <w:rFonts w:ascii="Times New Roman" w:hAnsi="Times New Roman" w:cs="Times New Roman"/>
          <w:sz w:val="28"/>
          <w:szCs w:val="28"/>
        </w:rPr>
        <w:t xml:space="preserve">. К разрешению прилагаются: </w:t>
      </w:r>
      <w:hyperlink w:anchor="P234" w:history="1">
        <w:r w:rsidR="004C79E2" w:rsidRPr="004C79E2">
          <w:rPr>
            <w:rFonts w:ascii="Times New Roman" w:hAnsi="Times New Roman" w:cs="Times New Roman"/>
            <w:color w:val="0000FF"/>
            <w:sz w:val="28"/>
            <w:szCs w:val="28"/>
          </w:rPr>
          <w:t>акт</w:t>
        </w:r>
      </w:hyperlink>
      <w:r w:rsidR="004C79E2" w:rsidRPr="004C79E2">
        <w:rPr>
          <w:rFonts w:ascii="Times New Roman" w:hAnsi="Times New Roman" w:cs="Times New Roman"/>
          <w:sz w:val="28"/>
          <w:szCs w:val="28"/>
        </w:rPr>
        <w:t xml:space="preserve"> оценки состояния зеленых насаждени</w:t>
      </w:r>
      <w:r>
        <w:rPr>
          <w:rFonts w:ascii="Times New Roman" w:hAnsi="Times New Roman" w:cs="Times New Roman"/>
          <w:sz w:val="28"/>
          <w:szCs w:val="28"/>
        </w:rPr>
        <w:t>й по форме согласно приложению №</w:t>
      </w:r>
      <w:r w:rsidR="004C79E2" w:rsidRPr="004C79E2">
        <w:rPr>
          <w:rFonts w:ascii="Times New Roman" w:hAnsi="Times New Roman" w:cs="Times New Roman"/>
          <w:sz w:val="28"/>
          <w:szCs w:val="28"/>
        </w:rPr>
        <w:t xml:space="preserve"> 2 к настоящему Порядку и план-схема территории, на которой планируется пересадка, вырубка или обрезка деревьев. План-схема составляется органами местного самоуправления. На плане-схеме указываются зеленые насаждения, которые планируется пересадить, уничтожить или обрезать, а также сохраняемые зеленые насаждения.</w:t>
      </w:r>
    </w:p>
    <w:p w:rsidR="004C79E2" w:rsidRPr="004C79E2" w:rsidRDefault="00406D4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2.5</w:t>
      </w:r>
      <w:r w:rsidR="004C79E2" w:rsidRPr="004C79E2">
        <w:rPr>
          <w:rFonts w:ascii="Times New Roman" w:hAnsi="Times New Roman" w:cs="Times New Roman"/>
          <w:sz w:val="28"/>
          <w:szCs w:val="28"/>
        </w:rPr>
        <w:t>. По окончании производства работ должностным лицом органов местного самоуправления, осуществляющим контроль производства работ, на разрешении делается запись о выполнении работ в соответствии с условиями разрешения, в том числе содержащая дату записи, подпись, должность, фамилию и инициалы.</w:t>
      </w:r>
    </w:p>
    <w:p w:rsidR="004C79E2" w:rsidRPr="004C79E2" w:rsidRDefault="00406D4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w:t>
      </w:r>
      <w:r w:rsidR="004C79E2" w:rsidRPr="004C79E2">
        <w:rPr>
          <w:rFonts w:ascii="Times New Roman" w:hAnsi="Times New Roman" w:cs="Times New Roman"/>
          <w:sz w:val="28"/>
          <w:szCs w:val="28"/>
        </w:rPr>
        <w:t>. 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rsidR="004C79E2" w:rsidRPr="004C79E2" w:rsidRDefault="00406D47">
      <w:pPr>
        <w:pStyle w:val="ConsPlusNormal"/>
        <w:spacing w:before="220"/>
        <w:ind w:firstLine="540"/>
        <w:jc w:val="both"/>
        <w:rPr>
          <w:rFonts w:ascii="Times New Roman" w:hAnsi="Times New Roman" w:cs="Times New Roman"/>
          <w:sz w:val="28"/>
          <w:szCs w:val="28"/>
        </w:rPr>
      </w:pPr>
      <w:bookmarkStart w:id="2" w:name="P67"/>
      <w:bookmarkEnd w:id="2"/>
      <w:r>
        <w:rPr>
          <w:rFonts w:ascii="Times New Roman" w:hAnsi="Times New Roman" w:cs="Times New Roman"/>
          <w:sz w:val="28"/>
          <w:szCs w:val="28"/>
        </w:rPr>
        <w:t>2.7</w:t>
      </w:r>
      <w:r w:rsidR="004C79E2" w:rsidRPr="004C79E2">
        <w:rPr>
          <w:rFonts w:ascii="Times New Roman" w:hAnsi="Times New Roman" w:cs="Times New Roman"/>
          <w:sz w:val="28"/>
          <w:szCs w:val="28"/>
        </w:rPr>
        <w:t xml:space="preserve">. По результатам реализации мероприятий, указанных в </w:t>
      </w:r>
      <w:hyperlink w:anchor="P57" w:history="1">
        <w:r w:rsidR="004C79E2" w:rsidRPr="004C79E2">
          <w:rPr>
            <w:rFonts w:ascii="Times New Roman" w:hAnsi="Times New Roman" w:cs="Times New Roman"/>
            <w:color w:val="0000FF"/>
            <w:sz w:val="28"/>
            <w:szCs w:val="28"/>
          </w:rPr>
          <w:t>пункте 2.2</w:t>
        </w:r>
      </w:hyperlink>
      <w:r w:rsidR="004C79E2" w:rsidRPr="004C79E2">
        <w:rPr>
          <w:rFonts w:ascii="Times New Roman" w:hAnsi="Times New Roman" w:cs="Times New Roman"/>
          <w:sz w:val="28"/>
          <w:szCs w:val="28"/>
        </w:rPr>
        <w:t xml:space="preserve"> настоящего раздела, вносятся изменения в паспорта объектов зеленых насаждений и в реестр зеленых насаждений сельского поселения.</w:t>
      </w:r>
    </w:p>
    <w:p w:rsidR="004C79E2" w:rsidRPr="004C79E2" w:rsidRDefault="00406D47">
      <w:pPr>
        <w:pStyle w:val="ConsPlusNormal"/>
        <w:spacing w:before="220"/>
        <w:ind w:firstLine="540"/>
        <w:jc w:val="both"/>
        <w:rPr>
          <w:rFonts w:ascii="Times New Roman" w:hAnsi="Times New Roman" w:cs="Times New Roman"/>
          <w:sz w:val="28"/>
          <w:szCs w:val="28"/>
        </w:rPr>
      </w:pPr>
      <w:bookmarkStart w:id="3" w:name="P68"/>
      <w:bookmarkEnd w:id="3"/>
      <w:r>
        <w:rPr>
          <w:rFonts w:ascii="Times New Roman" w:hAnsi="Times New Roman" w:cs="Times New Roman"/>
          <w:sz w:val="28"/>
          <w:szCs w:val="28"/>
        </w:rPr>
        <w:t>2.8</w:t>
      </w:r>
      <w:r w:rsidR="004C79E2" w:rsidRPr="004C79E2">
        <w:rPr>
          <w:rFonts w:ascii="Times New Roman" w:hAnsi="Times New Roman" w:cs="Times New Roman"/>
          <w:sz w:val="28"/>
          <w:szCs w:val="28"/>
        </w:rPr>
        <w:t xml:space="preserve">.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w:t>
      </w:r>
      <w:r w:rsidR="004C79E2" w:rsidRPr="004C79E2">
        <w:rPr>
          <w:rFonts w:ascii="Times New Roman" w:hAnsi="Times New Roman" w:cs="Times New Roman"/>
          <w:sz w:val="28"/>
          <w:szCs w:val="28"/>
        </w:rPr>
        <w:lastRenderedPageBreak/>
        <w:t xml:space="preserve">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сельского </w:t>
      </w:r>
      <w:r>
        <w:rPr>
          <w:rFonts w:ascii="Times New Roman" w:hAnsi="Times New Roman" w:cs="Times New Roman"/>
          <w:sz w:val="28"/>
          <w:szCs w:val="28"/>
        </w:rPr>
        <w:t>поселения, на территории которого</w:t>
      </w:r>
      <w:r w:rsidR="004C79E2" w:rsidRPr="004C79E2">
        <w:rPr>
          <w:rFonts w:ascii="Times New Roman" w:hAnsi="Times New Roman" w:cs="Times New Roman"/>
          <w:sz w:val="28"/>
          <w:szCs w:val="28"/>
        </w:rPr>
        <w:t xml:space="preserve"> возникла чрезвычайная ситуация. В данном случае оформление разрешения не требуется.</w:t>
      </w:r>
    </w:p>
    <w:p w:rsidR="004C79E2" w:rsidRPr="004C79E2" w:rsidRDefault="00406D4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w:t>
      </w:r>
      <w:r w:rsidR="004C79E2" w:rsidRPr="004C79E2">
        <w:rPr>
          <w:rFonts w:ascii="Times New Roman" w:hAnsi="Times New Roman" w:cs="Times New Roman"/>
          <w:sz w:val="28"/>
          <w:szCs w:val="28"/>
        </w:rPr>
        <w:t xml:space="preserve">. При проведении работ, указанных в </w:t>
      </w:r>
      <w:hyperlink w:anchor="P68" w:history="1">
        <w:r>
          <w:rPr>
            <w:rFonts w:ascii="Times New Roman" w:hAnsi="Times New Roman" w:cs="Times New Roman"/>
            <w:color w:val="0000FF"/>
            <w:sz w:val="28"/>
            <w:szCs w:val="28"/>
          </w:rPr>
          <w:t>пункте</w:t>
        </w:r>
      </w:hyperlink>
      <w:r>
        <w:t xml:space="preserve"> </w:t>
      </w:r>
      <w:r w:rsidRPr="00406D47">
        <w:rPr>
          <w:sz w:val="28"/>
          <w:szCs w:val="28"/>
        </w:rPr>
        <w:t>2.8</w:t>
      </w:r>
      <w:r w:rsidR="004C79E2" w:rsidRPr="004C79E2">
        <w:rPr>
          <w:rFonts w:ascii="Times New Roman" w:hAnsi="Times New Roman" w:cs="Times New Roman"/>
          <w:sz w:val="28"/>
          <w:szCs w:val="28"/>
        </w:rPr>
        <w:t xml:space="preserve"> настоящего раздела, производится фот</w:t>
      </w:r>
      <w:proofErr w:type="gramStart"/>
      <w:r w:rsidR="004C79E2" w:rsidRPr="004C79E2">
        <w:rPr>
          <w:rFonts w:ascii="Times New Roman" w:hAnsi="Times New Roman" w:cs="Times New Roman"/>
          <w:sz w:val="28"/>
          <w:szCs w:val="28"/>
        </w:rPr>
        <w:t>о-</w:t>
      </w:r>
      <w:proofErr w:type="gramEnd"/>
      <w:r w:rsidR="004C79E2" w:rsidRPr="004C79E2">
        <w:rPr>
          <w:rFonts w:ascii="Times New Roman" w:hAnsi="Times New Roman" w:cs="Times New Roman"/>
          <w:sz w:val="28"/>
          <w:szCs w:val="28"/>
        </w:rPr>
        <w:t xml:space="preserve">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органами местного самоуправления составляется акт оценки состояния зеленых насаждений, в котором, в том числе, отражается объем произошедших изменений.</w:t>
      </w:r>
    </w:p>
    <w:p w:rsidR="004C79E2" w:rsidRPr="004C79E2" w:rsidRDefault="00406D4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2.10</w:t>
      </w:r>
      <w:r w:rsidR="004C79E2" w:rsidRPr="004C79E2">
        <w:rPr>
          <w:rFonts w:ascii="Times New Roman" w:hAnsi="Times New Roman" w:cs="Times New Roman"/>
          <w:sz w:val="28"/>
          <w:szCs w:val="28"/>
        </w:rPr>
        <w:t>. Решение комиссии по предупреждению и ликвидации чрезвычайных ситуаций и обеспечению пожарной безопасности сельского поселения, фот</w:t>
      </w:r>
      <w:proofErr w:type="gramStart"/>
      <w:r w:rsidR="004C79E2" w:rsidRPr="004C79E2">
        <w:rPr>
          <w:rFonts w:ascii="Times New Roman" w:hAnsi="Times New Roman" w:cs="Times New Roman"/>
          <w:sz w:val="28"/>
          <w:szCs w:val="28"/>
        </w:rPr>
        <w:t>о-</w:t>
      </w:r>
      <w:proofErr w:type="gramEnd"/>
      <w:r w:rsidR="004C79E2" w:rsidRPr="004C79E2">
        <w:rPr>
          <w:rFonts w:ascii="Times New Roman" w:hAnsi="Times New Roman" w:cs="Times New Roman"/>
          <w:sz w:val="28"/>
          <w:szCs w:val="28"/>
        </w:rPr>
        <w:t xml:space="preserve">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сельского поселения.</w:t>
      </w:r>
    </w:p>
    <w:p w:rsidR="004C79E2" w:rsidRPr="004C79E2" w:rsidRDefault="00A26D2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2.11</w:t>
      </w:r>
      <w:r w:rsidR="004C79E2" w:rsidRPr="004C79E2">
        <w:rPr>
          <w:rFonts w:ascii="Times New Roman" w:hAnsi="Times New Roman" w:cs="Times New Roman"/>
          <w:sz w:val="28"/>
          <w:szCs w:val="28"/>
        </w:rPr>
        <w:t>. Проведение мероприятий по уничтожению сухостойных и аварийно-опасных деревьев осуществляется на основании разрешения и акта оценки состояния зеленых насаждений. К разрешению прилагаются фот</w:t>
      </w:r>
      <w:proofErr w:type="gramStart"/>
      <w:r w:rsidR="004C79E2" w:rsidRPr="004C79E2">
        <w:rPr>
          <w:rFonts w:ascii="Times New Roman" w:hAnsi="Times New Roman" w:cs="Times New Roman"/>
          <w:sz w:val="28"/>
          <w:szCs w:val="28"/>
        </w:rPr>
        <w:t>о-</w:t>
      </w:r>
      <w:proofErr w:type="gramEnd"/>
      <w:r w:rsidR="004C79E2" w:rsidRPr="004C79E2">
        <w:rPr>
          <w:rFonts w:ascii="Times New Roman" w:hAnsi="Times New Roman" w:cs="Times New Roman"/>
          <w:sz w:val="28"/>
          <w:szCs w:val="28"/>
        </w:rPr>
        <w:t xml:space="preserve"> и (или) видеоматериалы, подтверждающие состояние зеленых насаждений.</w:t>
      </w:r>
    </w:p>
    <w:p w:rsidR="004C79E2" w:rsidRPr="004C79E2" w:rsidRDefault="00A26D26">
      <w:pPr>
        <w:pStyle w:val="ConsPlusNormal"/>
        <w:spacing w:before="220"/>
        <w:ind w:firstLine="540"/>
        <w:jc w:val="both"/>
        <w:rPr>
          <w:rFonts w:ascii="Times New Roman" w:hAnsi="Times New Roman" w:cs="Times New Roman"/>
          <w:sz w:val="28"/>
          <w:szCs w:val="28"/>
        </w:rPr>
      </w:pPr>
      <w:bookmarkStart w:id="4" w:name="P73"/>
      <w:bookmarkEnd w:id="4"/>
      <w:r>
        <w:rPr>
          <w:rFonts w:ascii="Times New Roman" w:hAnsi="Times New Roman" w:cs="Times New Roman"/>
          <w:sz w:val="28"/>
          <w:szCs w:val="28"/>
        </w:rPr>
        <w:t>2.12</w:t>
      </w:r>
      <w:r w:rsidR="004C79E2" w:rsidRPr="004C79E2">
        <w:rPr>
          <w:rFonts w:ascii="Times New Roman" w:hAnsi="Times New Roman" w:cs="Times New Roman"/>
          <w:sz w:val="28"/>
          <w:szCs w:val="28"/>
        </w:rPr>
        <w:t>. При размещении объектов капитального строительства, в случае невозможности их размещения на иных земельных участках, допускаются пересадка деревьев и компенсационное озеленение кустарниковой и травянистой растительностью.</w:t>
      </w:r>
    </w:p>
    <w:p w:rsidR="004C79E2" w:rsidRPr="004C79E2" w:rsidRDefault="00A26D26">
      <w:pPr>
        <w:pStyle w:val="ConsPlusNormal"/>
        <w:spacing w:before="220"/>
        <w:ind w:firstLine="540"/>
        <w:jc w:val="both"/>
        <w:rPr>
          <w:rFonts w:ascii="Times New Roman" w:hAnsi="Times New Roman" w:cs="Times New Roman"/>
          <w:sz w:val="28"/>
          <w:szCs w:val="28"/>
        </w:rPr>
      </w:pPr>
      <w:bookmarkStart w:id="5" w:name="P74"/>
      <w:bookmarkEnd w:id="5"/>
      <w:r>
        <w:rPr>
          <w:rFonts w:ascii="Times New Roman" w:hAnsi="Times New Roman" w:cs="Times New Roman"/>
          <w:sz w:val="28"/>
          <w:szCs w:val="28"/>
        </w:rPr>
        <w:t>2.13</w:t>
      </w:r>
      <w:r w:rsidR="004C79E2" w:rsidRPr="004C79E2">
        <w:rPr>
          <w:rFonts w:ascii="Times New Roman" w:hAnsi="Times New Roman" w:cs="Times New Roman"/>
          <w:sz w:val="28"/>
          <w:szCs w:val="28"/>
        </w:rPr>
        <w:t xml:space="preserve">. Для осуществления пересадки деревьев и уничтожения кустарниковой и травянистой растительности в случае, указанном в </w:t>
      </w:r>
      <w:hyperlink w:anchor="P73" w:history="1">
        <w:r>
          <w:rPr>
            <w:rFonts w:ascii="Times New Roman" w:hAnsi="Times New Roman" w:cs="Times New Roman"/>
            <w:color w:val="0000FF"/>
            <w:sz w:val="28"/>
            <w:szCs w:val="28"/>
          </w:rPr>
          <w:t>пункте</w:t>
        </w:r>
      </w:hyperlink>
      <w:r>
        <w:t xml:space="preserve"> </w:t>
      </w:r>
      <w:r w:rsidRPr="00A26D26">
        <w:rPr>
          <w:sz w:val="28"/>
          <w:szCs w:val="28"/>
        </w:rPr>
        <w:t>2.12</w:t>
      </w:r>
      <w:r w:rsidR="004C79E2" w:rsidRPr="004C79E2">
        <w:rPr>
          <w:rFonts w:ascii="Times New Roman" w:hAnsi="Times New Roman" w:cs="Times New Roman"/>
          <w:sz w:val="28"/>
          <w:szCs w:val="28"/>
        </w:rPr>
        <w:t xml:space="preserve">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w:t>
      </w:r>
    </w:p>
    <w:p w:rsidR="004C79E2" w:rsidRPr="004C79E2" w:rsidRDefault="00A26D2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w:t>
      </w:r>
      <w:r w:rsidR="004C79E2" w:rsidRPr="004C79E2">
        <w:rPr>
          <w:rFonts w:ascii="Times New Roman" w:hAnsi="Times New Roman" w:cs="Times New Roman"/>
          <w:sz w:val="28"/>
          <w:szCs w:val="28"/>
        </w:rPr>
        <w:t xml:space="preserve">. Для подготовки заключения о возможности и условиях пересадки деревьев (далее - заключение) органом местного самоуправления формируется экспертная группа. В экспертную группу должны быть включены представители органа местного самоуправления, представитель специализированной организации, а также по согласованию включаются специалисты-экологи муниципальных районов и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w:t>
      </w:r>
      <w:proofErr w:type="spellStart"/>
      <w:r w:rsidR="004C79E2" w:rsidRPr="004C79E2">
        <w:rPr>
          <w:rFonts w:ascii="Times New Roman" w:hAnsi="Times New Roman" w:cs="Times New Roman"/>
          <w:sz w:val="28"/>
          <w:szCs w:val="28"/>
        </w:rPr>
        <w:t>уходных</w:t>
      </w:r>
      <w:proofErr w:type="spellEnd"/>
      <w:r w:rsidR="004C79E2" w:rsidRPr="004C79E2">
        <w:rPr>
          <w:rFonts w:ascii="Times New Roman" w:hAnsi="Times New Roman" w:cs="Times New Roman"/>
          <w:sz w:val="28"/>
          <w:szCs w:val="28"/>
        </w:rPr>
        <w:t xml:space="preserve"> работ за зелеными насаждениями. При </w:t>
      </w:r>
      <w:r w:rsidR="004C79E2" w:rsidRPr="004C79E2">
        <w:rPr>
          <w:rFonts w:ascii="Times New Roman" w:hAnsi="Times New Roman" w:cs="Times New Roman"/>
          <w:sz w:val="28"/>
          <w:szCs w:val="28"/>
        </w:rPr>
        <w:lastRenderedPageBreak/>
        <w:t xml:space="preserve">отсутствии указанных организаций в сельских поселениях по согласованию привлекаются </w:t>
      </w:r>
      <w:r w:rsidR="004C79E2" w:rsidRPr="00C045AE">
        <w:rPr>
          <w:rFonts w:ascii="Times New Roman" w:hAnsi="Times New Roman" w:cs="Times New Roman"/>
          <w:sz w:val="28"/>
          <w:szCs w:val="28"/>
        </w:rPr>
        <w:t>учителя-биологи</w:t>
      </w:r>
      <w:r w:rsidR="004C79E2" w:rsidRPr="004C79E2">
        <w:rPr>
          <w:rFonts w:ascii="Times New Roman" w:hAnsi="Times New Roman" w:cs="Times New Roman"/>
          <w:sz w:val="28"/>
          <w:szCs w:val="28"/>
        </w:rPr>
        <w:t xml:space="preserve"> образовательных учреждений. Привлечение специализированных организаций обеспечивают лица и организации, заинтересованные в уничтожении или пересадке зеленых насаждений, по согласованию с органами местного самоуправления.</w:t>
      </w:r>
    </w:p>
    <w:p w:rsidR="004C79E2" w:rsidRPr="004C79E2" w:rsidRDefault="00A26D26">
      <w:pPr>
        <w:pStyle w:val="ConsPlusNormal"/>
        <w:spacing w:before="220"/>
        <w:ind w:firstLine="540"/>
        <w:jc w:val="both"/>
        <w:rPr>
          <w:rFonts w:ascii="Times New Roman" w:hAnsi="Times New Roman" w:cs="Times New Roman"/>
          <w:sz w:val="28"/>
          <w:szCs w:val="28"/>
        </w:rPr>
      </w:pPr>
      <w:bookmarkStart w:id="6" w:name="P76"/>
      <w:bookmarkEnd w:id="6"/>
      <w:r>
        <w:rPr>
          <w:rFonts w:ascii="Times New Roman" w:hAnsi="Times New Roman" w:cs="Times New Roman"/>
          <w:sz w:val="28"/>
          <w:szCs w:val="28"/>
        </w:rPr>
        <w:t>2.15</w:t>
      </w:r>
      <w:r w:rsidR="004C79E2" w:rsidRPr="004C79E2">
        <w:rPr>
          <w:rFonts w:ascii="Times New Roman" w:hAnsi="Times New Roman" w:cs="Times New Roman"/>
          <w:sz w:val="28"/>
          <w:szCs w:val="28"/>
        </w:rPr>
        <w:t>.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специализированной организации. Подпись заверяется печатью.</w:t>
      </w:r>
    </w:p>
    <w:p w:rsidR="004C79E2" w:rsidRPr="004C79E2" w:rsidRDefault="00C21837">
      <w:pPr>
        <w:pStyle w:val="ConsPlusNormal"/>
        <w:spacing w:before="220"/>
        <w:ind w:firstLine="540"/>
        <w:jc w:val="both"/>
        <w:rPr>
          <w:rFonts w:ascii="Times New Roman" w:hAnsi="Times New Roman" w:cs="Times New Roman"/>
          <w:sz w:val="28"/>
          <w:szCs w:val="28"/>
        </w:rPr>
      </w:pPr>
      <w:bookmarkStart w:id="7" w:name="P77"/>
      <w:bookmarkEnd w:id="7"/>
      <w:r>
        <w:rPr>
          <w:rFonts w:ascii="Times New Roman" w:hAnsi="Times New Roman" w:cs="Times New Roman"/>
          <w:sz w:val="28"/>
          <w:szCs w:val="28"/>
        </w:rPr>
        <w:t>2.16</w:t>
      </w:r>
      <w:r w:rsidR="004C79E2" w:rsidRPr="004C79E2">
        <w:rPr>
          <w:rFonts w:ascii="Times New Roman" w:hAnsi="Times New Roman" w:cs="Times New Roman"/>
          <w:sz w:val="28"/>
          <w:szCs w:val="28"/>
        </w:rPr>
        <w:t xml:space="preserve">. На основании документов, указанных в </w:t>
      </w:r>
      <w:r w:rsidRPr="00C21837">
        <w:rPr>
          <w:rFonts w:ascii="Times New Roman" w:hAnsi="Times New Roman" w:cs="Times New Roman"/>
          <w:sz w:val="28"/>
          <w:szCs w:val="28"/>
        </w:rPr>
        <w:t>пунктах 2.13-2.15</w:t>
      </w:r>
      <w:r w:rsidR="004C79E2" w:rsidRPr="004C79E2">
        <w:rPr>
          <w:rFonts w:ascii="Times New Roman" w:hAnsi="Times New Roman" w:cs="Times New Roman"/>
          <w:sz w:val="28"/>
          <w:szCs w:val="28"/>
        </w:rPr>
        <w:t xml:space="preserve"> настоящего раздела, принимается соответствующее решение, которое оформляется муниципальным правовым актом. На основании муниципального правового акта оформляется разрешение. Контроль производства работ и учет их результатов осуществляются в соответствии с настоящим Порядком.</w:t>
      </w:r>
    </w:p>
    <w:p w:rsidR="004C79E2" w:rsidRPr="004C79E2" w:rsidRDefault="00C2183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2.17</w:t>
      </w:r>
      <w:r w:rsidR="004C79E2" w:rsidRPr="004C79E2">
        <w:rPr>
          <w:rFonts w:ascii="Times New Roman" w:hAnsi="Times New Roman" w:cs="Times New Roman"/>
          <w:sz w:val="28"/>
          <w:szCs w:val="28"/>
        </w:rPr>
        <w:t xml:space="preserve">. В случае невозможности пересадки деревьев по заключению экспертной группы допускается их уничтожение при проведении компенсационного озеленения. Компенсационное озеленение организовывают лица и организации, заинтересованные в уничтожении зеленых насаждений, в соответствии со </w:t>
      </w:r>
      <w:hyperlink r:id="rId8" w:history="1">
        <w:r w:rsidR="004C79E2" w:rsidRPr="004C79E2">
          <w:rPr>
            <w:rFonts w:ascii="Times New Roman" w:hAnsi="Times New Roman" w:cs="Times New Roman"/>
            <w:color w:val="0000FF"/>
            <w:sz w:val="28"/>
            <w:szCs w:val="28"/>
          </w:rPr>
          <w:t>статьей 4</w:t>
        </w:r>
      </w:hyperlink>
      <w:r w:rsidR="004C79E2" w:rsidRPr="004C79E2">
        <w:rPr>
          <w:rFonts w:ascii="Times New Roman" w:hAnsi="Times New Roman" w:cs="Times New Roman"/>
          <w:sz w:val="28"/>
          <w:szCs w:val="28"/>
        </w:rPr>
        <w:t xml:space="preserve"> Областного закона</w:t>
      </w:r>
      <w:r>
        <w:rPr>
          <w:rFonts w:ascii="Times New Roman" w:hAnsi="Times New Roman" w:cs="Times New Roman"/>
          <w:sz w:val="28"/>
          <w:szCs w:val="28"/>
        </w:rPr>
        <w:t xml:space="preserve"> от 03.08.2007 г. №747-ЗС «Об охране зеленых насаждений в населенных пунктах Ростовской области»</w:t>
      </w:r>
      <w:r w:rsidR="004C79E2" w:rsidRPr="004C79E2">
        <w:rPr>
          <w:rFonts w:ascii="Times New Roman" w:hAnsi="Times New Roman" w:cs="Times New Roman"/>
          <w:sz w:val="28"/>
          <w:szCs w:val="28"/>
        </w:rPr>
        <w:t xml:space="preserve"> и </w:t>
      </w:r>
      <w:hyperlink w:anchor="P90" w:history="1">
        <w:r w:rsidR="004C79E2" w:rsidRPr="004C79E2">
          <w:rPr>
            <w:rFonts w:ascii="Times New Roman" w:hAnsi="Times New Roman" w:cs="Times New Roman"/>
            <w:color w:val="0000FF"/>
            <w:sz w:val="28"/>
            <w:szCs w:val="28"/>
          </w:rPr>
          <w:t>разделом 3</w:t>
        </w:r>
      </w:hyperlink>
      <w:r w:rsidR="004C79E2" w:rsidRPr="004C79E2">
        <w:rPr>
          <w:rFonts w:ascii="Times New Roman" w:hAnsi="Times New Roman" w:cs="Times New Roman"/>
          <w:sz w:val="28"/>
          <w:szCs w:val="28"/>
        </w:rPr>
        <w:t xml:space="preserve"> настоящего Порядка. Оформление решения, разрешения, контроль производства работ и учет их результатов осуществляются в соответствии с </w:t>
      </w:r>
      <w:r w:rsidRPr="00C21837">
        <w:rPr>
          <w:rFonts w:ascii="Times New Roman" w:hAnsi="Times New Roman" w:cs="Times New Roman"/>
          <w:sz w:val="28"/>
          <w:szCs w:val="28"/>
        </w:rPr>
        <w:t>пунктами 2.12-2.16</w:t>
      </w:r>
      <w:r w:rsidR="004C79E2" w:rsidRPr="004C79E2">
        <w:rPr>
          <w:rFonts w:ascii="Times New Roman" w:hAnsi="Times New Roman" w:cs="Times New Roman"/>
          <w:sz w:val="28"/>
          <w:szCs w:val="28"/>
        </w:rPr>
        <w:t xml:space="preserve"> настоящего раздела.</w:t>
      </w:r>
    </w:p>
    <w:p w:rsidR="004C79E2" w:rsidRPr="004C79E2" w:rsidRDefault="00C2183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2.18</w:t>
      </w:r>
      <w:r w:rsidR="004C79E2" w:rsidRPr="004C79E2">
        <w:rPr>
          <w:rFonts w:ascii="Times New Roman" w:hAnsi="Times New Roman" w:cs="Times New Roman"/>
          <w:sz w:val="28"/>
          <w:szCs w:val="28"/>
        </w:rPr>
        <w:t xml:space="preserve">. Размещение объектов, не предусмотренных </w:t>
      </w:r>
      <w:hyperlink w:anchor="P73" w:history="1">
        <w:r>
          <w:rPr>
            <w:rFonts w:ascii="Times New Roman" w:hAnsi="Times New Roman" w:cs="Times New Roman"/>
            <w:color w:val="0000FF"/>
            <w:sz w:val="28"/>
            <w:szCs w:val="28"/>
          </w:rPr>
          <w:t>пунктом</w:t>
        </w:r>
      </w:hyperlink>
      <w:r>
        <w:t xml:space="preserve"> </w:t>
      </w:r>
      <w:r w:rsidRPr="00C21837">
        <w:rPr>
          <w:rFonts w:ascii="Times New Roman" w:hAnsi="Times New Roman" w:cs="Times New Roman"/>
          <w:sz w:val="28"/>
          <w:szCs w:val="28"/>
        </w:rPr>
        <w:t>2.12</w:t>
      </w:r>
      <w:r w:rsidR="004C79E2" w:rsidRPr="004C79E2">
        <w:rPr>
          <w:rFonts w:ascii="Times New Roman" w:hAnsi="Times New Roman" w:cs="Times New Roman"/>
          <w:sz w:val="28"/>
          <w:szCs w:val="28"/>
        </w:rPr>
        <w:t xml:space="preserve"> настоящего раздела, связанное с уничтожением или повреждением зеленых насаждений, в населенных пунктах запрещено.</w:t>
      </w:r>
    </w:p>
    <w:p w:rsidR="004C79E2" w:rsidRPr="004C79E2" w:rsidRDefault="00FA42B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2.19</w:t>
      </w:r>
      <w:r w:rsidR="004C79E2" w:rsidRPr="004C79E2">
        <w:rPr>
          <w:rFonts w:ascii="Times New Roman" w:hAnsi="Times New Roman" w:cs="Times New Roman"/>
          <w:sz w:val="28"/>
          <w:szCs w:val="28"/>
        </w:rPr>
        <w:t>. При реализации мероприятий, связанных с реконструкцией зданий, строений и сооружений, в случае невозможности сохранения зеленых насаждений орган местного самоуправления оформляет разрешение в соответствии с требованиями настоящего Порядка.</w:t>
      </w:r>
    </w:p>
    <w:p w:rsidR="004C79E2" w:rsidRPr="004C79E2" w:rsidRDefault="00FA42B1">
      <w:pPr>
        <w:pStyle w:val="ConsPlusNormal"/>
        <w:spacing w:before="220"/>
        <w:ind w:firstLine="540"/>
        <w:jc w:val="both"/>
        <w:rPr>
          <w:rFonts w:ascii="Times New Roman" w:hAnsi="Times New Roman" w:cs="Times New Roman"/>
          <w:sz w:val="28"/>
          <w:szCs w:val="28"/>
        </w:rPr>
      </w:pPr>
      <w:bookmarkStart w:id="8" w:name="P82"/>
      <w:bookmarkEnd w:id="8"/>
      <w:r>
        <w:rPr>
          <w:rFonts w:ascii="Times New Roman" w:hAnsi="Times New Roman" w:cs="Times New Roman"/>
          <w:sz w:val="28"/>
          <w:szCs w:val="28"/>
        </w:rPr>
        <w:t>2.20</w:t>
      </w:r>
      <w:r w:rsidR="004C79E2" w:rsidRPr="004C79E2">
        <w:rPr>
          <w:rFonts w:ascii="Times New Roman" w:hAnsi="Times New Roman" w:cs="Times New Roman"/>
          <w:sz w:val="28"/>
          <w:szCs w:val="28"/>
        </w:rPr>
        <w:t xml:space="preserve">.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органа местного самоуправления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w:t>
      </w:r>
      <w:r w:rsidR="004C79E2" w:rsidRPr="004C79E2">
        <w:rPr>
          <w:rFonts w:ascii="Times New Roman" w:hAnsi="Times New Roman" w:cs="Times New Roman"/>
          <w:sz w:val="28"/>
          <w:szCs w:val="28"/>
        </w:rPr>
        <w:lastRenderedPageBreak/>
        <w:t xml:space="preserve">безопасному, безаварийному функционированию указанных объектов, комиссией относятся к </w:t>
      </w:r>
      <w:proofErr w:type="gramStart"/>
      <w:r w:rsidR="004C79E2" w:rsidRPr="004C79E2">
        <w:rPr>
          <w:rFonts w:ascii="Times New Roman" w:hAnsi="Times New Roman" w:cs="Times New Roman"/>
          <w:sz w:val="28"/>
          <w:szCs w:val="28"/>
        </w:rPr>
        <w:t>аварийно-опасным</w:t>
      </w:r>
      <w:proofErr w:type="gramEnd"/>
      <w:r w:rsidR="004C79E2" w:rsidRPr="004C79E2">
        <w:rPr>
          <w:rFonts w:ascii="Times New Roman" w:hAnsi="Times New Roman" w:cs="Times New Roman"/>
          <w:sz w:val="28"/>
          <w:szCs w:val="28"/>
        </w:rPr>
        <w:t>.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Порядка.</w:t>
      </w:r>
    </w:p>
    <w:p w:rsidR="004C79E2" w:rsidRPr="004C79E2" w:rsidRDefault="00FA42B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2.21</w:t>
      </w:r>
      <w:r w:rsidR="004C79E2" w:rsidRPr="004C79E2">
        <w:rPr>
          <w:rFonts w:ascii="Times New Roman" w:hAnsi="Times New Roman" w:cs="Times New Roman"/>
          <w:sz w:val="28"/>
          <w:szCs w:val="28"/>
        </w:rPr>
        <w:t>.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зоне производства работ, определяемые органом местного самоуправления.</w:t>
      </w:r>
    </w:p>
    <w:p w:rsidR="004C79E2" w:rsidRPr="00FA42B1" w:rsidRDefault="00FA42B1">
      <w:pPr>
        <w:pStyle w:val="ConsPlusNormal"/>
        <w:spacing w:before="220"/>
        <w:ind w:firstLine="540"/>
        <w:jc w:val="both"/>
        <w:rPr>
          <w:rFonts w:ascii="Times New Roman" w:hAnsi="Times New Roman" w:cs="Times New Roman"/>
          <w:sz w:val="28"/>
          <w:szCs w:val="28"/>
        </w:rPr>
      </w:pPr>
      <w:r w:rsidRPr="00FA42B1">
        <w:rPr>
          <w:rFonts w:ascii="Times New Roman" w:hAnsi="Times New Roman" w:cs="Times New Roman"/>
          <w:sz w:val="28"/>
          <w:szCs w:val="28"/>
        </w:rPr>
        <w:t>2.22</w:t>
      </w:r>
      <w:r w:rsidR="004C79E2" w:rsidRPr="00FA42B1">
        <w:rPr>
          <w:rFonts w:ascii="Times New Roman" w:hAnsi="Times New Roman" w:cs="Times New Roman"/>
          <w:sz w:val="28"/>
          <w:szCs w:val="28"/>
        </w:rPr>
        <w:t xml:space="preserve">.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w:t>
      </w:r>
      <w:hyperlink w:anchor="P57" w:history="1">
        <w:r w:rsidR="004C79E2" w:rsidRPr="00FA42B1">
          <w:rPr>
            <w:rFonts w:ascii="Times New Roman" w:hAnsi="Times New Roman" w:cs="Times New Roman"/>
            <w:color w:val="0000FF"/>
            <w:sz w:val="28"/>
            <w:szCs w:val="28"/>
          </w:rPr>
          <w:t>пунктами 2.2</w:t>
        </w:r>
      </w:hyperlink>
      <w:r w:rsidR="004C79E2" w:rsidRPr="00FA42B1">
        <w:rPr>
          <w:rFonts w:ascii="Times New Roman" w:hAnsi="Times New Roman" w:cs="Times New Roman"/>
          <w:sz w:val="28"/>
          <w:szCs w:val="28"/>
        </w:rPr>
        <w:t>-</w:t>
      </w:r>
      <w:hyperlink w:anchor="P67" w:history="1">
        <w:r w:rsidRPr="00FA42B1">
          <w:rPr>
            <w:rFonts w:ascii="Times New Roman" w:hAnsi="Times New Roman" w:cs="Times New Roman"/>
            <w:color w:val="0000FF"/>
            <w:sz w:val="28"/>
            <w:szCs w:val="28"/>
          </w:rPr>
          <w:t>2.7</w:t>
        </w:r>
      </w:hyperlink>
      <w:r w:rsidR="004C79E2" w:rsidRPr="00FA42B1">
        <w:rPr>
          <w:rFonts w:ascii="Times New Roman" w:hAnsi="Times New Roman" w:cs="Times New Roman"/>
          <w:sz w:val="28"/>
          <w:szCs w:val="28"/>
        </w:rPr>
        <w:t xml:space="preserve">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4C79E2" w:rsidRPr="00FA42B1" w:rsidRDefault="00FA42B1">
      <w:pPr>
        <w:pStyle w:val="ConsPlusNormal"/>
        <w:spacing w:before="220"/>
        <w:ind w:firstLine="540"/>
        <w:jc w:val="both"/>
        <w:rPr>
          <w:rFonts w:ascii="Times New Roman" w:hAnsi="Times New Roman" w:cs="Times New Roman"/>
          <w:sz w:val="28"/>
          <w:szCs w:val="28"/>
        </w:rPr>
      </w:pPr>
      <w:r w:rsidRPr="00FA42B1">
        <w:rPr>
          <w:rFonts w:ascii="Times New Roman" w:hAnsi="Times New Roman" w:cs="Times New Roman"/>
          <w:sz w:val="28"/>
          <w:szCs w:val="28"/>
        </w:rPr>
        <w:t>2.23</w:t>
      </w:r>
      <w:r w:rsidR="004C79E2" w:rsidRPr="00FA42B1">
        <w:rPr>
          <w:rFonts w:ascii="Times New Roman" w:hAnsi="Times New Roman" w:cs="Times New Roman"/>
          <w:sz w:val="28"/>
          <w:szCs w:val="28"/>
        </w:rPr>
        <w:t xml:space="preserve">. </w:t>
      </w:r>
      <w:proofErr w:type="gramStart"/>
      <w:r w:rsidR="004C79E2" w:rsidRPr="00FA42B1">
        <w:rPr>
          <w:rFonts w:ascii="Times New Roman" w:hAnsi="Times New Roman" w:cs="Times New Roman"/>
          <w:sz w:val="28"/>
          <w:szCs w:val="28"/>
        </w:rPr>
        <w:t>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w:t>
      </w:r>
      <w:proofErr w:type="gramEnd"/>
    </w:p>
    <w:p w:rsidR="004C79E2" w:rsidRPr="004C79E2" w:rsidRDefault="00FA42B1">
      <w:pPr>
        <w:pStyle w:val="ConsPlusNormal"/>
        <w:spacing w:before="220"/>
        <w:ind w:firstLine="540"/>
        <w:jc w:val="both"/>
        <w:rPr>
          <w:rFonts w:ascii="Times New Roman" w:hAnsi="Times New Roman" w:cs="Times New Roman"/>
          <w:sz w:val="28"/>
          <w:szCs w:val="28"/>
        </w:rPr>
      </w:pPr>
      <w:r w:rsidRPr="00FA42B1">
        <w:rPr>
          <w:rFonts w:ascii="Times New Roman" w:hAnsi="Times New Roman" w:cs="Times New Roman"/>
          <w:sz w:val="28"/>
          <w:szCs w:val="28"/>
        </w:rPr>
        <w:t>2.24</w:t>
      </w:r>
      <w:r w:rsidR="004C79E2" w:rsidRPr="00FA42B1">
        <w:rPr>
          <w:rFonts w:ascii="Times New Roman" w:hAnsi="Times New Roman" w:cs="Times New Roman"/>
          <w:sz w:val="28"/>
          <w:szCs w:val="28"/>
        </w:rPr>
        <w:t xml:space="preserve">. </w:t>
      </w:r>
      <w:proofErr w:type="gramStart"/>
      <w:r w:rsidR="004C79E2" w:rsidRPr="00FA42B1">
        <w:rPr>
          <w:rFonts w:ascii="Times New Roman" w:hAnsi="Times New Roman" w:cs="Times New Roman"/>
          <w:sz w:val="28"/>
          <w:szCs w:val="28"/>
        </w:rPr>
        <w:t>Пересадка, обрезка или уничтожение деревьев, произрастающих на территориях, прилегающих к индивидуальной жилой застройке, личным подсобным хозяйствам, садовым, огородным, дачным и приусадебным земельным участкам, производится в соответствии с муниципальными правовыми актами, а в случае их отсутствия - в соответствии с настоящим Порядком.</w:t>
      </w:r>
      <w:proofErr w:type="gramEnd"/>
    </w:p>
    <w:p w:rsidR="004C79E2" w:rsidRPr="004C79E2" w:rsidRDefault="00FA42B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2.25</w:t>
      </w:r>
      <w:r w:rsidR="004C79E2" w:rsidRPr="004C79E2">
        <w:rPr>
          <w:rFonts w:ascii="Times New Roman" w:hAnsi="Times New Roman" w:cs="Times New Roman"/>
          <w:sz w:val="28"/>
          <w:szCs w:val="28"/>
        </w:rPr>
        <w:t>. В случае выявления повреждения и (или) уничтожения зеленых насаждений должностное лицо органа местного самоуправления составляет акт обследования территории,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4C79E2" w:rsidRDefault="004C79E2">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793092" w:rsidRDefault="00793092">
      <w:pPr>
        <w:pStyle w:val="ConsPlusNormal"/>
        <w:jc w:val="both"/>
        <w:rPr>
          <w:rFonts w:ascii="Times New Roman" w:hAnsi="Times New Roman" w:cs="Times New Roman"/>
          <w:sz w:val="28"/>
          <w:szCs w:val="28"/>
        </w:rPr>
      </w:pPr>
    </w:p>
    <w:p w:rsidR="00C44D37" w:rsidRPr="004C79E2" w:rsidRDefault="00C44D37">
      <w:pPr>
        <w:pStyle w:val="ConsPlusNormal"/>
        <w:jc w:val="both"/>
        <w:rPr>
          <w:rFonts w:ascii="Times New Roman" w:hAnsi="Times New Roman" w:cs="Times New Roman"/>
          <w:sz w:val="28"/>
          <w:szCs w:val="28"/>
        </w:rPr>
      </w:pPr>
    </w:p>
    <w:p w:rsidR="004C79E2" w:rsidRPr="004C79E2" w:rsidRDefault="004C79E2">
      <w:pPr>
        <w:pStyle w:val="ConsPlusNormal"/>
        <w:jc w:val="center"/>
        <w:outlineLvl w:val="1"/>
        <w:rPr>
          <w:rFonts w:ascii="Times New Roman" w:hAnsi="Times New Roman" w:cs="Times New Roman"/>
          <w:sz w:val="28"/>
          <w:szCs w:val="28"/>
        </w:rPr>
      </w:pPr>
      <w:bookmarkStart w:id="9" w:name="P90"/>
      <w:bookmarkEnd w:id="9"/>
      <w:r w:rsidRPr="004C79E2">
        <w:rPr>
          <w:rFonts w:ascii="Times New Roman" w:hAnsi="Times New Roman" w:cs="Times New Roman"/>
          <w:sz w:val="28"/>
          <w:szCs w:val="28"/>
        </w:rPr>
        <w:lastRenderedPageBreak/>
        <w:t>3. Создание зеленых насаждений</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ind w:firstLine="540"/>
        <w:jc w:val="both"/>
        <w:rPr>
          <w:rFonts w:ascii="Times New Roman" w:hAnsi="Times New Roman" w:cs="Times New Roman"/>
          <w:sz w:val="28"/>
          <w:szCs w:val="28"/>
        </w:rPr>
      </w:pPr>
      <w:r w:rsidRPr="004C79E2">
        <w:rPr>
          <w:rFonts w:ascii="Times New Roman" w:hAnsi="Times New Roman" w:cs="Times New Roman"/>
          <w:sz w:val="28"/>
          <w:szCs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3.2. Создание зеленых насаждений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3.3. Приоритетным является создание зеленых насаждений на территориях, на которых произведено уничтожение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4C79E2" w:rsidRPr="004C79E2" w:rsidRDefault="004C79E2">
      <w:pPr>
        <w:pStyle w:val="ConsPlusNormal"/>
        <w:spacing w:before="220"/>
        <w:ind w:firstLine="540"/>
        <w:jc w:val="both"/>
        <w:rPr>
          <w:rFonts w:ascii="Times New Roman" w:hAnsi="Times New Roman" w:cs="Times New Roman"/>
          <w:sz w:val="28"/>
          <w:szCs w:val="28"/>
        </w:rPr>
      </w:pPr>
      <w:bookmarkStart w:id="10" w:name="P96"/>
      <w:bookmarkEnd w:id="10"/>
      <w:r w:rsidRPr="004C79E2">
        <w:rPr>
          <w:rFonts w:ascii="Times New Roman" w:hAnsi="Times New Roman" w:cs="Times New Roman"/>
          <w:sz w:val="28"/>
          <w:szCs w:val="28"/>
        </w:rPr>
        <w:t xml:space="preserve">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органами местного самоуправления </w:t>
      </w:r>
      <w:r w:rsidR="00FA42B1">
        <w:rPr>
          <w:rFonts w:ascii="Times New Roman" w:hAnsi="Times New Roman" w:cs="Times New Roman"/>
          <w:sz w:val="28"/>
          <w:szCs w:val="28"/>
        </w:rPr>
        <w:t>сельского поселения</w:t>
      </w:r>
      <w:r w:rsidRPr="004C79E2">
        <w:rPr>
          <w:rFonts w:ascii="Times New Roman" w:hAnsi="Times New Roman" w:cs="Times New Roman"/>
          <w:sz w:val="28"/>
          <w:szCs w:val="28"/>
        </w:rPr>
        <w:t>.</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3.6. Разработку документации, указанной в </w:t>
      </w:r>
      <w:hyperlink w:anchor="P96" w:history="1">
        <w:r w:rsidRPr="004C79E2">
          <w:rPr>
            <w:rFonts w:ascii="Times New Roman" w:hAnsi="Times New Roman" w:cs="Times New Roman"/>
            <w:color w:val="0000FF"/>
            <w:sz w:val="28"/>
            <w:szCs w:val="28"/>
          </w:rPr>
          <w:t>пункте 3.5</w:t>
        </w:r>
      </w:hyperlink>
      <w:r w:rsidRPr="004C79E2">
        <w:rPr>
          <w:rFonts w:ascii="Times New Roman" w:hAnsi="Times New Roman" w:cs="Times New Roman"/>
          <w:sz w:val="28"/>
          <w:szCs w:val="28"/>
        </w:rPr>
        <w:t xml:space="preserve"> настоящего раздела, ее согласование с органами местного самоуправления,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3.7. По окончании производства работ должностным лицом органа местного самоуправления осуществляется контроль производства работ. При несоответствии выполненных работ условиям проектной документации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3.8. Зеленые насаждения считаются созданными после проведения полного комплекса </w:t>
      </w:r>
      <w:proofErr w:type="spellStart"/>
      <w:r w:rsidRPr="004C79E2">
        <w:rPr>
          <w:rFonts w:ascii="Times New Roman" w:hAnsi="Times New Roman" w:cs="Times New Roman"/>
          <w:sz w:val="28"/>
          <w:szCs w:val="28"/>
        </w:rPr>
        <w:t>уходных</w:t>
      </w:r>
      <w:proofErr w:type="spellEnd"/>
      <w:r w:rsidRPr="004C79E2">
        <w:rPr>
          <w:rFonts w:ascii="Times New Roman" w:hAnsi="Times New Roman" w:cs="Times New Roman"/>
          <w:sz w:val="28"/>
          <w:szCs w:val="28"/>
        </w:rPr>
        <w:t xml:space="preserve"> работ до момента их приживаемости. Сроки полной приживаемости устанавливаются органом местного самоуправления, </w:t>
      </w:r>
      <w:r w:rsidRPr="004C79E2">
        <w:rPr>
          <w:rFonts w:ascii="Times New Roman" w:hAnsi="Times New Roman" w:cs="Times New Roman"/>
          <w:sz w:val="28"/>
          <w:szCs w:val="28"/>
        </w:rPr>
        <w:lastRenderedPageBreak/>
        <w:t>но не менее 2 лет.</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center"/>
        <w:outlineLvl w:val="1"/>
        <w:rPr>
          <w:rFonts w:ascii="Times New Roman" w:hAnsi="Times New Roman" w:cs="Times New Roman"/>
          <w:sz w:val="28"/>
          <w:szCs w:val="28"/>
        </w:rPr>
      </w:pPr>
      <w:r w:rsidRPr="004C79E2">
        <w:rPr>
          <w:rFonts w:ascii="Times New Roman" w:hAnsi="Times New Roman" w:cs="Times New Roman"/>
          <w:sz w:val="28"/>
          <w:szCs w:val="28"/>
        </w:rPr>
        <w:t>4. Сохранение зеленых насаждений</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ind w:firstLine="540"/>
        <w:jc w:val="both"/>
        <w:rPr>
          <w:rFonts w:ascii="Times New Roman" w:hAnsi="Times New Roman" w:cs="Times New Roman"/>
          <w:sz w:val="28"/>
          <w:szCs w:val="28"/>
        </w:rPr>
      </w:pPr>
      <w:r w:rsidRPr="004C79E2">
        <w:rPr>
          <w:rFonts w:ascii="Times New Roman" w:hAnsi="Times New Roman" w:cs="Times New Roman"/>
          <w:sz w:val="28"/>
          <w:szCs w:val="28"/>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4.2. </w:t>
      </w:r>
      <w:proofErr w:type="gramStart"/>
      <w:r w:rsidRPr="004C79E2">
        <w:rPr>
          <w:rFonts w:ascii="Times New Roman" w:hAnsi="Times New Roman" w:cs="Times New Roman"/>
          <w:sz w:val="28"/>
          <w:szCs w:val="28"/>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roofErr w:type="gramEnd"/>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center"/>
        <w:outlineLvl w:val="1"/>
        <w:rPr>
          <w:rFonts w:ascii="Times New Roman" w:hAnsi="Times New Roman" w:cs="Times New Roman"/>
          <w:sz w:val="28"/>
          <w:szCs w:val="28"/>
        </w:rPr>
      </w:pPr>
      <w:r w:rsidRPr="004C79E2">
        <w:rPr>
          <w:rFonts w:ascii="Times New Roman" w:hAnsi="Times New Roman" w:cs="Times New Roman"/>
          <w:sz w:val="28"/>
          <w:szCs w:val="28"/>
        </w:rPr>
        <w:t>5. Оценка состояния зеленых насаждений</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ind w:firstLine="540"/>
        <w:jc w:val="both"/>
        <w:rPr>
          <w:rFonts w:ascii="Times New Roman" w:hAnsi="Times New Roman" w:cs="Times New Roman"/>
          <w:sz w:val="28"/>
          <w:szCs w:val="28"/>
        </w:rPr>
      </w:pPr>
      <w:r w:rsidRPr="004C79E2">
        <w:rPr>
          <w:rFonts w:ascii="Times New Roman" w:hAnsi="Times New Roman" w:cs="Times New Roman"/>
          <w:sz w:val="28"/>
          <w:szCs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5.2. Основные составляющие системы оценки состояния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5.2.1. Оценка (долгосрочная, ежегодная (весной и осенью), оперативная) качественных и количественных параметров состояния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5.2.2. Выявление и идентификация причин ухудшения состояния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5.3. Долгосрочную оценку состояния зеленых насаждений осуществляют специализированные организации или собственники, землепользователи, землевладельцы, арендаторы земельных участков, на которых произрастают зеленые насаждения. В случае если долгосрочную оценку состояния зеленых насаждений осуществляют собственники, землепользователи, землевладельцы, арендаторы земельных участков, то полученные ими сведения проверяются квалифицированными специалистами. По результатам полученных сведений выдается экспертное заключение специализированной организации.</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lastRenderedPageBreak/>
        <w:t>Долгосрочная оценка состояния зеленых насаждений осуществляется по результатам инвентаризации зеленых насаждений с периодичностью 1 раз в 10 лет.</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5.4.1. Инвентарный план.</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5.4.2. Административно-территориальная принадлежность.</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5.4.3. Наименование ответственного владельца.</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5.4.4. Режим охраны и использования.</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5.4.5. Установленное функциональное назначение земельного участка.</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5.4.6. Общая площадь объект</w:t>
      </w:r>
      <w:proofErr w:type="gramStart"/>
      <w:r w:rsidRPr="004C79E2">
        <w:rPr>
          <w:rFonts w:ascii="Times New Roman" w:hAnsi="Times New Roman" w:cs="Times New Roman"/>
          <w:sz w:val="28"/>
          <w:szCs w:val="28"/>
        </w:rPr>
        <w:t>а(</w:t>
      </w:r>
      <w:proofErr w:type="spellStart"/>
      <w:proofErr w:type="gramEnd"/>
      <w:r w:rsidRPr="004C79E2">
        <w:rPr>
          <w:rFonts w:ascii="Times New Roman" w:hAnsi="Times New Roman" w:cs="Times New Roman"/>
          <w:sz w:val="28"/>
          <w:szCs w:val="28"/>
        </w:rPr>
        <w:t>ов</w:t>
      </w:r>
      <w:proofErr w:type="spellEnd"/>
      <w:r w:rsidRPr="004C79E2">
        <w:rPr>
          <w:rFonts w:ascii="Times New Roman" w:hAnsi="Times New Roman" w:cs="Times New Roman"/>
          <w:sz w:val="28"/>
          <w:szCs w:val="28"/>
        </w:rPr>
        <w:t>)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5.4.7. Количество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5.4.8. Видовой состав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5.4.9. Состояние зеленых насаждений (</w:t>
      </w:r>
      <w:proofErr w:type="spellStart"/>
      <w:r w:rsidRPr="004C79E2">
        <w:rPr>
          <w:rFonts w:ascii="Times New Roman" w:hAnsi="Times New Roman" w:cs="Times New Roman"/>
          <w:sz w:val="28"/>
          <w:szCs w:val="28"/>
        </w:rPr>
        <w:t>пообъектно</w:t>
      </w:r>
      <w:proofErr w:type="spellEnd"/>
      <w:r w:rsidRPr="004C79E2">
        <w:rPr>
          <w:rFonts w:ascii="Times New Roman" w:hAnsi="Times New Roman" w:cs="Times New Roman"/>
          <w:sz w:val="28"/>
          <w:szCs w:val="28"/>
        </w:rPr>
        <w:t>).</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5.5. На основании сведений, содержащихся в паспортах объектов зеленых насаждений, ведется реестр зеленых насаждений </w:t>
      </w:r>
      <w:r w:rsidR="00FA42B1">
        <w:rPr>
          <w:rFonts w:ascii="Times New Roman" w:hAnsi="Times New Roman" w:cs="Times New Roman"/>
          <w:sz w:val="28"/>
          <w:szCs w:val="28"/>
        </w:rPr>
        <w:t>сельского поселения</w:t>
      </w:r>
      <w:r w:rsidRPr="004C79E2">
        <w:rPr>
          <w:rFonts w:ascii="Times New Roman" w:hAnsi="Times New Roman" w:cs="Times New Roman"/>
          <w:sz w:val="28"/>
          <w:szCs w:val="28"/>
        </w:rPr>
        <w:t>, который утверждается должностным лицом сельского поселения, курирующим вопросы охраны зеленых насаждений.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5.6. Оперативная оценка состояния зеленых насаждений проводится:</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 xml:space="preserve">для отнесения деревьев и кустарников к </w:t>
      </w:r>
      <w:proofErr w:type="gramStart"/>
      <w:r w:rsidRPr="004C79E2">
        <w:rPr>
          <w:rFonts w:ascii="Times New Roman" w:hAnsi="Times New Roman" w:cs="Times New Roman"/>
          <w:sz w:val="28"/>
          <w:szCs w:val="28"/>
        </w:rPr>
        <w:t>аварийно-опасным</w:t>
      </w:r>
      <w:proofErr w:type="gramEnd"/>
      <w:r w:rsidRPr="004C79E2">
        <w:rPr>
          <w:rFonts w:ascii="Times New Roman" w:hAnsi="Times New Roman" w:cs="Times New Roman"/>
          <w:sz w:val="28"/>
          <w:szCs w:val="28"/>
        </w:rPr>
        <w:t xml:space="preserve"> и сухостойным;</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в иных случаях, установленных органом местного самоуправления.</w:t>
      </w:r>
    </w:p>
    <w:p w:rsidR="004C79E2" w:rsidRPr="004C79E2" w:rsidRDefault="004C79E2">
      <w:pPr>
        <w:pStyle w:val="ConsPlusNormal"/>
        <w:spacing w:before="220"/>
        <w:ind w:firstLine="540"/>
        <w:jc w:val="both"/>
        <w:rPr>
          <w:rFonts w:ascii="Times New Roman" w:hAnsi="Times New Roman" w:cs="Times New Roman"/>
          <w:sz w:val="28"/>
          <w:szCs w:val="28"/>
        </w:rPr>
      </w:pPr>
      <w:r w:rsidRPr="004C79E2">
        <w:rPr>
          <w:rFonts w:ascii="Times New Roman" w:hAnsi="Times New Roman" w:cs="Times New Roman"/>
          <w:sz w:val="28"/>
          <w:szCs w:val="28"/>
        </w:rPr>
        <w:t>5.7. Результаты ежегодной и оперативной оценки состояния зеленых насаждений оформляются актом оценки состояния зеленых насаждений.</w:t>
      </w:r>
    </w:p>
    <w:p w:rsidR="004C79E2" w:rsidRPr="004C79E2" w:rsidRDefault="00FA42B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5.8</w:t>
      </w:r>
      <w:r w:rsidR="004C79E2" w:rsidRPr="004C79E2">
        <w:rPr>
          <w:rFonts w:ascii="Times New Roman" w:hAnsi="Times New Roman" w:cs="Times New Roman"/>
          <w:sz w:val="28"/>
          <w:szCs w:val="28"/>
        </w:rPr>
        <w:t xml:space="preserve">. Акт оценки состояния зеленых насаждений составляется и подписывается должностным лицом органа местного самоуправления или в случае, предусмотренном </w:t>
      </w:r>
      <w:hyperlink w:anchor="P82" w:history="1">
        <w:r>
          <w:rPr>
            <w:rFonts w:ascii="Times New Roman" w:hAnsi="Times New Roman" w:cs="Times New Roman"/>
            <w:color w:val="0000FF"/>
            <w:sz w:val="28"/>
            <w:szCs w:val="28"/>
          </w:rPr>
          <w:t>пунктом 2.20</w:t>
        </w:r>
        <w:r w:rsidR="004C79E2" w:rsidRPr="004C79E2">
          <w:rPr>
            <w:rFonts w:ascii="Times New Roman" w:hAnsi="Times New Roman" w:cs="Times New Roman"/>
            <w:color w:val="0000FF"/>
            <w:sz w:val="28"/>
            <w:szCs w:val="28"/>
          </w:rPr>
          <w:t xml:space="preserve"> раздела 2</w:t>
        </w:r>
      </w:hyperlink>
      <w:r w:rsidR="004C79E2" w:rsidRPr="004C79E2">
        <w:rPr>
          <w:rFonts w:ascii="Times New Roman" w:hAnsi="Times New Roman" w:cs="Times New Roman"/>
          <w:sz w:val="28"/>
          <w:szCs w:val="28"/>
        </w:rPr>
        <w:t xml:space="preserve"> настоящего Порядка, - членами комиссии.</w:t>
      </w:r>
    </w:p>
    <w:p w:rsidR="004C79E2" w:rsidRPr="004C79E2" w:rsidRDefault="00FA42B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5.9</w:t>
      </w:r>
      <w:r w:rsidR="004C79E2" w:rsidRPr="004C79E2">
        <w:rPr>
          <w:rFonts w:ascii="Times New Roman" w:hAnsi="Times New Roman" w:cs="Times New Roman"/>
          <w:sz w:val="28"/>
          <w:szCs w:val="28"/>
        </w:rPr>
        <w:t>. Проведение долгосрочной и оперативной оценки состояния зеленых насаждений проводится исключительно с привлечением граждан,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center"/>
        <w:outlineLvl w:val="1"/>
        <w:rPr>
          <w:rFonts w:ascii="Times New Roman" w:hAnsi="Times New Roman" w:cs="Times New Roman"/>
          <w:sz w:val="28"/>
          <w:szCs w:val="28"/>
        </w:rPr>
      </w:pPr>
      <w:r w:rsidRPr="004C79E2">
        <w:rPr>
          <w:rFonts w:ascii="Times New Roman" w:hAnsi="Times New Roman" w:cs="Times New Roman"/>
          <w:sz w:val="28"/>
          <w:szCs w:val="28"/>
        </w:rPr>
        <w:t>6. Ответственность за нарушение настоящего Порядка</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ind w:firstLine="540"/>
        <w:jc w:val="both"/>
        <w:rPr>
          <w:rFonts w:ascii="Times New Roman" w:hAnsi="Times New Roman" w:cs="Times New Roman"/>
          <w:sz w:val="28"/>
          <w:szCs w:val="28"/>
        </w:rPr>
      </w:pPr>
      <w:r w:rsidRPr="004C79E2">
        <w:rPr>
          <w:rFonts w:ascii="Times New Roman" w:hAnsi="Times New Roman" w:cs="Times New Roman"/>
          <w:sz w:val="28"/>
          <w:szCs w:val="28"/>
        </w:rPr>
        <w:t>6.1. Нарушение требований настоящего Порядка влечет за собой ответственность, предусмотренную федеральным и областным 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4C79E2" w:rsidRPr="004C79E2" w:rsidRDefault="004C79E2">
      <w:pPr>
        <w:pStyle w:val="ConsPlusNormal"/>
        <w:jc w:val="both"/>
        <w:rPr>
          <w:rFonts w:ascii="Times New Roman" w:hAnsi="Times New Roman" w:cs="Times New Roman"/>
          <w:sz w:val="28"/>
          <w:szCs w:val="28"/>
        </w:rPr>
      </w:pPr>
    </w:p>
    <w:p w:rsidR="004C79E2" w:rsidRDefault="004C79E2">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E673E2" w:rsidRDefault="00E673E2">
      <w:pPr>
        <w:pStyle w:val="ConsPlusNormal"/>
        <w:jc w:val="both"/>
        <w:rPr>
          <w:rFonts w:ascii="Times New Roman" w:hAnsi="Times New Roman" w:cs="Times New Roman"/>
          <w:sz w:val="28"/>
          <w:szCs w:val="28"/>
        </w:rPr>
      </w:pPr>
    </w:p>
    <w:p w:rsidR="00E673E2" w:rsidRDefault="00E673E2">
      <w:pPr>
        <w:pStyle w:val="ConsPlusNormal"/>
        <w:jc w:val="both"/>
        <w:rPr>
          <w:rFonts w:ascii="Times New Roman" w:hAnsi="Times New Roman" w:cs="Times New Roman"/>
          <w:sz w:val="28"/>
          <w:szCs w:val="28"/>
        </w:rPr>
      </w:pPr>
    </w:p>
    <w:p w:rsidR="00E673E2" w:rsidRDefault="00E673E2">
      <w:pPr>
        <w:pStyle w:val="ConsPlusNormal"/>
        <w:jc w:val="both"/>
        <w:rPr>
          <w:rFonts w:ascii="Times New Roman" w:hAnsi="Times New Roman" w:cs="Times New Roman"/>
          <w:sz w:val="28"/>
          <w:szCs w:val="28"/>
        </w:rPr>
      </w:pPr>
    </w:p>
    <w:p w:rsidR="00E673E2" w:rsidRDefault="00E673E2">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FA42B1" w:rsidRPr="004C79E2" w:rsidRDefault="00FA42B1">
      <w:pPr>
        <w:pStyle w:val="ConsPlusNormal"/>
        <w:jc w:val="both"/>
        <w:rPr>
          <w:rFonts w:ascii="Times New Roman" w:hAnsi="Times New Roman" w:cs="Times New Roman"/>
          <w:sz w:val="28"/>
          <w:szCs w:val="28"/>
        </w:rPr>
      </w:pPr>
      <w:r>
        <w:rPr>
          <w:rFonts w:ascii="Times New Roman" w:hAnsi="Times New Roman" w:cs="Times New Roman"/>
          <w:sz w:val="28"/>
          <w:szCs w:val="28"/>
        </w:rPr>
        <w:t>Роговского сельского поселения                                               Т.С. Вартанян</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Default="004C79E2">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C44D37" w:rsidRDefault="00C44D37">
      <w:pPr>
        <w:pStyle w:val="ConsPlusNormal"/>
        <w:jc w:val="both"/>
        <w:rPr>
          <w:rFonts w:ascii="Times New Roman" w:hAnsi="Times New Roman" w:cs="Times New Roman"/>
          <w:sz w:val="28"/>
          <w:szCs w:val="28"/>
        </w:rPr>
      </w:pPr>
    </w:p>
    <w:p w:rsidR="00822FB3" w:rsidRPr="004C79E2" w:rsidRDefault="00822FB3">
      <w:pPr>
        <w:pStyle w:val="ConsPlusNormal"/>
        <w:jc w:val="both"/>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Pr="004C79E2" w:rsidRDefault="00FA42B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4C79E2" w:rsidRPr="004C79E2">
        <w:rPr>
          <w:rFonts w:ascii="Times New Roman" w:hAnsi="Times New Roman" w:cs="Times New Roman"/>
          <w:sz w:val="28"/>
          <w:szCs w:val="28"/>
        </w:rPr>
        <w:t xml:space="preserve"> 1</w:t>
      </w:r>
    </w:p>
    <w:p w:rsidR="004C79E2" w:rsidRPr="004C79E2" w:rsidRDefault="004C79E2">
      <w:pPr>
        <w:pStyle w:val="ConsPlusNormal"/>
        <w:jc w:val="right"/>
        <w:rPr>
          <w:rFonts w:ascii="Times New Roman" w:hAnsi="Times New Roman" w:cs="Times New Roman"/>
          <w:sz w:val="28"/>
          <w:szCs w:val="28"/>
        </w:rPr>
      </w:pPr>
      <w:r w:rsidRPr="004C79E2">
        <w:rPr>
          <w:rFonts w:ascii="Times New Roman" w:hAnsi="Times New Roman" w:cs="Times New Roman"/>
          <w:sz w:val="28"/>
          <w:szCs w:val="28"/>
        </w:rPr>
        <w:t>к Порядку</w:t>
      </w:r>
    </w:p>
    <w:p w:rsidR="004C79E2" w:rsidRPr="004C79E2" w:rsidRDefault="004C79E2">
      <w:pPr>
        <w:pStyle w:val="ConsPlusNormal"/>
        <w:jc w:val="right"/>
        <w:rPr>
          <w:rFonts w:ascii="Times New Roman" w:hAnsi="Times New Roman" w:cs="Times New Roman"/>
          <w:sz w:val="28"/>
          <w:szCs w:val="28"/>
        </w:rPr>
      </w:pPr>
      <w:r w:rsidRPr="004C79E2">
        <w:rPr>
          <w:rFonts w:ascii="Times New Roman" w:hAnsi="Times New Roman" w:cs="Times New Roman"/>
          <w:sz w:val="28"/>
          <w:szCs w:val="28"/>
        </w:rPr>
        <w:t>охраны зеленых насаждений</w:t>
      </w:r>
    </w:p>
    <w:p w:rsidR="004C79E2" w:rsidRPr="004C79E2" w:rsidRDefault="004C79E2">
      <w:pPr>
        <w:pStyle w:val="ConsPlusNormal"/>
        <w:jc w:val="right"/>
        <w:rPr>
          <w:rFonts w:ascii="Times New Roman" w:hAnsi="Times New Roman" w:cs="Times New Roman"/>
          <w:sz w:val="28"/>
          <w:szCs w:val="28"/>
        </w:rPr>
      </w:pPr>
      <w:r w:rsidRPr="004C79E2">
        <w:rPr>
          <w:rFonts w:ascii="Times New Roman" w:hAnsi="Times New Roman" w:cs="Times New Roman"/>
          <w:sz w:val="28"/>
          <w:szCs w:val="28"/>
        </w:rPr>
        <w:t>в населенных пунктах</w:t>
      </w:r>
    </w:p>
    <w:p w:rsidR="004C79E2" w:rsidRPr="004C79E2" w:rsidRDefault="00FA42B1">
      <w:pPr>
        <w:pStyle w:val="ConsPlusNormal"/>
        <w:jc w:val="right"/>
        <w:rPr>
          <w:rFonts w:ascii="Times New Roman" w:hAnsi="Times New Roman" w:cs="Times New Roman"/>
          <w:sz w:val="28"/>
          <w:szCs w:val="28"/>
        </w:rPr>
      </w:pPr>
      <w:r>
        <w:rPr>
          <w:rFonts w:ascii="Times New Roman" w:hAnsi="Times New Roman" w:cs="Times New Roman"/>
          <w:sz w:val="28"/>
          <w:szCs w:val="28"/>
        </w:rPr>
        <w:t>Роговского сельского поселения</w:t>
      </w:r>
    </w:p>
    <w:p w:rsidR="004C79E2" w:rsidRPr="004C79E2" w:rsidRDefault="004C79E2">
      <w:pPr>
        <w:spacing w:after="1"/>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bookmarkStart w:id="11" w:name="P160"/>
      <w:bookmarkEnd w:id="11"/>
      <w:r w:rsidRPr="004C79E2">
        <w:rPr>
          <w:rFonts w:ascii="Times New Roman" w:hAnsi="Times New Roman" w:cs="Times New Roman"/>
          <w:sz w:val="28"/>
          <w:szCs w:val="28"/>
        </w:rPr>
        <w:t xml:space="preserve">     Разрешение на уничтожение и (или) повреждение зеленых насаждений</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w:t>
      </w:r>
      <w:r w:rsidR="00FA42B1">
        <w:rPr>
          <w:rFonts w:ascii="Times New Roman" w:hAnsi="Times New Roman" w:cs="Times New Roman"/>
          <w:sz w:val="28"/>
          <w:szCs w:val="28"/>
        </w:rPr>
        <w:t xml:space="preserve">                 от __________ №</w:t>
      </w:r>
      <w:r w:rsidRPr="004C79E2">
        <w:rPr>
          <w:rFonts w:ascii="Times New Roman" w:hAnsi="Times New Roman" w:cs="Times New Roman"/>
          <w:sz w:val="28"/>
          <w:szCs w:val="28"/>
        </w:rPr>
        <w:t xml:space="preserve"> _____</w:t>
      </w:r>
    </w:p>
    <w:p w:rsidR="004C79E2" w:rsidRPr="004C79E2" w:rsidRDefault="004C79E2">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1. Наименование производимых работ:____________________________________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w:t>
      </w:r>
      <w:proofErr w:type="gramStart"/>
      <w:r w:rsidRPr="004C79E2">
        <w:rPr>
          <w:rFonts w:ascii="Times New Roman" w:hAnsi="Times New Roman" w:cs="Times New Roman"/>
          <w:sz w:val="28"/>
          <w:szCs w:val="28"/>
        </w:rPr>
        <w:t>(указывается в соответствии с постановлением Правительства Ростовской</w:t>
      </w:r>
      <w:proofErr w:type="gramEnd"/>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области от 30.08.2012 N 819 "Об утверждении Порядка охраны зеленых</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насаждений в населенных пунктах Ростовской области")</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2. Сроки производимых работ:___________________________________________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3. Информация о юридическом или физическом лице, получившем разрешение:</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w:t>
      </w:r>
      <w:proofErr w:type="gramStart"/>
      <w:r w:rsidRPr="004C79E2">
        <w:rPr>
          <w:rFonts w:ascii="Times New Roman" w:hAnsi="Times New Roman" w:cs="Times New Roman"/>
          <w:sz w:val="28"/>
          <w:szCs w:val="28"/>
        </w:rPr>
        <w:t>(реквизиты юридического лица, индивидуального предпринимателя, паспортные</w:t>
      </w:r>
      <w:proofErr w:type="gramEnd"/>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данные физического лица)</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4. Информация      о      непосредственном      исполнителе      работ:</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w:t>
      </w:r>
      <w:proofErr w:type="gramStart"/>
      <w:r w:rsidRPr="004C79E2">
        <w:rPr>
          <w:rFonts w:ascii="Times New Roman" w:hAnsi="Times New Roman" w:cs="Times New Roman"/>
          <w:sz w:val="28"/>
          <w:szCs w:val="28"/>
        </w:rPr>
        <w:t>(реквизиты юридического лица, индивидуального предпринимателя, паспортные</w:t>
      </w:r>
      <w:proofErr w:type="gramEnd"/>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данные физического лица)</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5. Условия      и      требования     при      производстве      работ:</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6. Информация   о   местоположении   объект</w:t>
      </w:r>
      <w:proofErr w:type="gramStart"/>
      <w:r w:rsidRPr="004C79E2">
        <w:rPr>
          <w:rFonts w:ascii="Times New Roman" w:hAnsi="Times New Roman" w:cs="Times New Roman"/>
          <w:sz w:val="28"/>
          <w:szCs w:val="28"/>
        </w:rPr>
        <w:t>а(</w:t>
      </w:r>
      <w:proofErr w:type="spellStart"/>
      <w:proofErr w:type="gramEnd"/>
      <w:r w:rsidRPr="004C79E2">
        <w:rPr>
          <w:rFonts w:ascii="Times New Roman" w:hAnsi="Times New Roman" w:cs="Times New Roman"/>
          <w:sz w:val="28"/>
          <w:szCs w:val="28"/>
        </w:rPr>
        <w:t>ов</w:t>
      </w:r>
      <w:proofErr w:type="spellEnd"/>
      <w:r w:rsidRPr="004C79E2">
        <w:rPr>
          <w:rFonts w:ascii="Times New Roman" w:hAnsi="Times New Roman" w:cs="Times New Roman"/>
          <w:sz w:val="28"/>
          <w:szCs w:val="28"/>
        </w:rPr>
        <w:t>)   зеленых  насаждений:</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w:t>
      </w:r>
      <w:r w:rsidRPr="004C79E2">
        <w:rPr>
          <w:rFonts w:ascii="Times New Roman" w:hAnsi="Times New Roman" w:cs="Times New Roman"/>
          <w:sz w:val="28"/>
          <w:szCs w:val="28"/>
        </w:rPr>
        <w:lastRenderedPageBreak/>
        <w:t>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7.  Информация  о собственниках земельных участков, землепользователях,</w:t>
      </w:r>
    </w:p>
    <w:p w:rsidR="004C79E2" w:rsidRPr="004C79E2" w:rsidRDefault="004C79E2">
      <w:pPr>
        <w:pStyle w:val="ConsPlusNonformat"/>
        <w:jc w:val="both"/>
        <w:rPr>
          <w:rFonts w:ascii="Times New Roman" w:hAnsi="Times New Roman" w:cs="Times New Roman"/>
          <w:sz w:val="28"/>
          <w:szCs w:val="28"/>
        </w:rPr>
      </w:pPr>
      <w:proofErr w:type="gramStart"/>
      <w:r w:rsidRPr="004C79E2">
        <w:rPr>
          <w:rFonts w:ascii="Times New Roman" w:hAnsi="Times New Roman" w:cs="Times New Roman"/>
          <w:sz w:val="28"/>
          <w:szCs w:val="28"/>
        </w:rPr>
        <w:t>землевладельцах</w:t>
      </w:r>
      <w:proofErr w:type="gramEnd"/>
      <w:r w:rsidRPr="004C79E2">
        <w:rPr>
          <w:rFonts w:ascii="Times New Roman" w:hAnsi="Times New Roman" w:cs="Times New Roman"/>
          <w:sz w:val="28"/>
          <w:szCs w:val="28"/>
        </w:rPr>
        <w:t>,  арендаторах  земельных  участков, на которых производятся</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работы_____________________________________________________________________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w:t>
      </w:r>
      <w:proofErr w:type="gramStart"/>
      <w:r w:rsidRPr="004C79E2">
        <w:rPr>
          <w:rFonts w:ascii="Times New Roman" w:hAnsi="Times New Roman" w:cs="Times New Roman"/>
          <w:sz w:val="28"/>
          <w:szCs w:val="28"/>
        </w:rPr>
        <w:t>(реквизиты юридического лица, индивидуального предпринимателя,</w:t>
      </w:r>
      <w:proofErr w:type="gramEnd"/>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паспортные данные физического лица)</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8. Количественные  и  качественные  характеристики  зеленых  насаждений</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до и после производства работ:_____________________________________________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9. Информация     о     планируемом     компенсационном     озеленении:</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(количественные и качественные характеристики, сроки, место высадки)</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10. Информация     о     проведенном     компенсационном    озеленении:</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w:t>
      </w:r>
      <w:proofErr w:type="gramStart"/>
      <w:r w:rsidRPr="004C79E2">
        <w:rPr>
          <w:rFonts w:ascii="Times New Roman" w:hAnsi="Times New Roman" w:cs="Times New Roman"/>
          <w:sz w:val="28"/>
          <w:szCs w:val="28"/>
        </w:rPr>
        <w:t>(отметка о выполнении должностным лицом органа местного самоуправления,</w:t>
      </w:r>
      <w:proofErr w:type="gramEnd"/>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осуществляющего контроль производства работ; отметка о полной приживаемости</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и (или) дополнительной высадке)</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11. Информация    о    разработке     проектно-сметной    документации:</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12. Отметка о выполнении работ  в соответствии  с условиями разрешения:</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13. Иная информация: </w:t>
      </w:r>
      <w:r w:rsidRPr="004C79E2">
        <w:rPr>
          <w:rFonts w:ascii="Times New Roman" w:hAnsi="Times New Roman" w:cs="Times New Roman"/>
          <w:sz w:val="28"/>
          <w:szCs w:val="28"/>
        </w:rPr>
        <w:lastRenderedPageBreak/>
        <w:t>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Приложение:   акт   оценки  состояния  зеленых  насаждений,  план-схема</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территории, фот</w:t>
      </w:r>
      <w:proofErr w:type="gramStart"/>
      <w:r w:rsidRPr="004C79E2">
        <w:rPr>
          <w:rFonts w:ascii="Times New Roman" w:hAnsi="Times New Roman" w:cs="Times New Roman"/>
          <w:sz w:val="28"/>
          <w:szCs w:val="28"/>
        </w:rPr>
        <w:t>о-</w:t>
      </w:r>
      <w:proofErr w:type="gramEnd"/>
      <w:r w:rsidRPr="004C79E2">
        <w:rPr>
          <w:rFonts w:ascii="Times New Roman" w:hAnsi="Times New Roman" w:cs="Times New Roman"/>
          <w:sz w:val="28"/>
          <w:szCs w:val="28"/>
        </w:rPr>
        <w:t xml:space="preserve"> (или) видеоматериалы.</w:t>
      </w:r>
    </w:p>
    <w:p w:rsidR="004C79E2" w:rsidRPr="004C79E2" w:rsidRDefault="004C79E2">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____________________              __________              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(должность)                    (подпись)                 ФИО</w:t>
      </w:r>
    </w:p>
    <w:p w:rsidR="004C79E2" w:rsidRPr="004C79E2" w:rsidRDefault="004C79E2">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М.П.</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Default="004C79E2">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Default="00FA42B1">
      <w:pPr>
        <w:pStyle w:val="ConsPlusNormal"/>
        <w:jc w:val="both"/>
        <w:rPr>
          <w:rFonts w:ascii="Times New Roman" w:hAnsi="Times New Roman" w:cs="Times New Roman"/>
          <w:sz w:val="28"/>
          <w:szCs w:val="28"/>
        </w:rPr>
      </w:pPr>
    </w:p>
    <w:p w:rsidR="00FA42B1" w:rsidRPr="004C79E2" w:rsidRDefault="00FA42B1">
      <w:pPr>
        <w:pStyle w:val="ConsPlusNormal"/>
        <w:jc w:val="both"/>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Pr="004C79E2" w:rsidRDefault="00FA42B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4C79E2" w:rsidRPr="004C79E2">
        <w:rPr>
          <w:rFonts w:ascii="Times New Roman" w:hAnsi="Times New Roman" w:cs="Times New Roman"/>
          <w:sz w:val="28"/>
          <w:szCs w:val="28"/>
        </w:rPr>
        <w:t xml:space="preserve"> 2</w:t>
      </w:r>
    </w:p>
    <w:p w:rsidR="004C79E2" w:rsidRPr="004C79E2" w:rsidRDefault="004C79E2">
      <w:pPr>
        <w:pStyle w:val="ConsPlusNormal"/>
        <w:jc w:val="right"/>
        <w:rPr>
          <w:rFonts w:ascii="Times New Roman" w:hAnsi="Times New Roman" w:cs="Times New Roman"/>
          <w:sz w:val="28"/>
          <w:szCs w:val="28"/>
        </w:rPr>
      </w:pPr>
      <w:r w:rsidRPr="004C79E2">
        <w:rPr>
          <w:rFonts w:ascii="Times New Roman" w:hAnsi="Times New Roman" w:cs="Times New Roman"/>
          <w:sz w:val="28"/>
          <w:szCs w:val="28"/>
        </w:rPr>
        <w:t>к Порядку</w:t>
      </w:r>
    </w:p>
    <w:p w:rsidR="004C79E2" w:rsidRPr="004C79E2" w:rsidRDefault="004C79E2">
      <w:pPr>
        <w:pStyle w:val="ConsPlusNormal"/>
        <w:jc w:val="right"/>
        <w:rPr>
          <w:rFonts w:ascii="Times New Roman" w:hAnsi="Times New Roman" w:cs="Times New Roman"/>
          <w:sz w:val="28"/>
          <w:szCs w:val="28"/>
        </w:rPr>
      </w:pPr>
      <w:r w:rsidRPr="004C79E2">
        <w:rPr>
          <w:rFonts w:ascii="Times New Roman" w:hAnsi="Times New Roman" w:cs="Times New Roman"/>
          <w:sz w:val="28"/>
          <w:szCs w:val="28"/>
        </w:rPr>
        <w:t>охраны зеленых насаждений</w:t>
      </w:r>
    </w:p>
    <w:p w:rsidR="004C79E2" w:rsidRPr="004C79E2" w:rsidRDefault="004C79E2">
      <w:pPr>
        <w:pStyle w:val="ConsPlusNormal"/>
        <w:jc w:val="right"/>
        <w:rPr>
          <w:rFonts w:ascii="Times New Roman" w:hAnsi="Times New Roman" w:cs="Times New Roman"/>
          <w:sz w:val="28"/>
          <w:szCs w:val="28"/>
        </w:rPr>
      </w:pPr>
      <w:r w:rsidRPr="004C79E2">
        <w:rPr>
          <w:rFonts w:ascii="Times New Roman" w:hAnsi="Times New Roman" w:cs="Times New Roman"/>
          <w:sz w:val="28"/>
          <w:szCs w:val="28"/>
        </w:rPr>
        <w:t>в населенных пунктах</w:t>
      </w:r>
    </w:p>
    <w:p w:rsidR="004C79E2" w:rsidRPr="004C79E2" w:rsidRDefault="00FA42B1">
      <w:pPr>
        <w:pStyle w:val="ConsPlusNormal"/>
        <w:jc w:val="right"/>
        <w:rPr>
          <w:rFonts w:ascii="Times New Roman" w:hAnsi="Times New Roman" w:cs="Times New Roman"/>
          <w:sz w:val="28"/>
          <w:szCs w:val="28"/>
        </w:rPr>
      </w:pPr>
      <w:r>
        <w:rPr>
          <w:rFonts w:ascii="Times New Roman" w:hAnsi="Times New Roman" w:cs="Times New Roman"/>
          <w:sz w:val="28"/>
          <w:szCs w:val="28"/>
        </w:rPr>
        <w:t>Роговского сельского поселения</w:t>
      </w:r>
    </w:p>
    <w:p w:rsidR="004C79E2" w:rsidRPr="004C79E2" w:rsidRDefault="004C79E2">
      <w:pPr>
        <w:spacing w:after="1"/>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Pr="004C79E2" w:rsidRDefault="004C79E2" w:rsidP="00822FB3">
      <w:pPr>
        <w:pStyle w:val="ConsPlusNonformat"/>
        <w:jc w:val="center"/>
        <w:rPr>
          <w:rFonts w:ascii="Times New Roman" w:hAnsi="Times New Roman" w:cs="Times New Roman"/>
          <w:sz w:val="28"/>
          <w:szCs w:val="28"/>
        </w:rPr>
      </w:pPr>
      <w:bookmarkStart w:id="12" w:name="P234"/>
      <w:bookmarkEnd w:id="12"/>
      <w:r w:rsidRPr="004C79E2">
        <w:rPr>
          <w:rFonts w:ascii="Times New Roman" w:hAnsi="Times New Roman" w:cs="Times New Roman"/>
          <w:sz w:val="28"/>
          <w:szCs w:val="28"/>
        </w:rPr>
        <w:t>Акт</w:t>
      </w:r>
    </w:p>
    <w:p w:rsidR="004C79E2" w:rsidRPr="004C79E2" w:rsidRDefault="004C79E2" w:rsidP="00822FB3">
      <w:pPr>
        <w:pStyle w:val="ConsPlusNonformat"/>
        <w:jc w:val="center"/>
        <w:rPr>
          <w:rFonts w:ascii="Times New Roman" w:hAnsi="Times New Roman" w:cs="Times New Roman"/>
          <w:sz w:val="28"/>
          <w:szCs w:val="28"/>
        </w:rPr>
      </w:pPr>
      <w:r w:rsidRPr="004C79E2">
        <w:rPr>
          <w:rFonts w:ascii="Times New Roman" w:hAnsi="Times New Roman" w:cs="Times New Roman"/>
          <w:sz w:val="28"/>
          <w:szCs w:val="28"/>
        </w:rPr>
        <w:t>оценки состояния зеленых насаждений</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w:t>
      </w:r>
      <w:r w:rsidR="00FA42B1">
        <w:rPr>
          <w:rFonts w:ascii="Times New Roman" w:hAnsi="Times New Roman" w:cs="Times New Roman"/>
          <w:sz w:val="28"/>
          <w:szCs w:val="28"/>
        </w:rPr>
        <w:t xml:space="preserve">                 от __________ №</w:t>
      </w:r>
      <w:r w:rsidRPr="004C79E2">
        <w:rPr>
          <w:rFonts w:ascii="Times New Roman" w:hAnsi="Times New Roman" w:cs="Times New Roman"/>
          <w:sz w:val="28"/>
          <w:szCs w:val="28"/>
        </w:rPr>
        <w:t xml:space="preserve"> _____</w:t>
      </w:r>
    </w:p>
    <w:p w:rsidR="004C79E2" w:rsidRPr="004C79E2" w:rsidRDefault="004C79E2">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1. Информация о местоположении зеленых насаждений:_____________________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2.  Информация  о собственниках земельных участков, землепользователях,</w:t>
      </w:r>
    </w:p>
    <w:p w:rsidR="004C79E2" w:rsidRPr="004C79E2" w:rsidRDefault="004C79E2">
      <w:pPr>
        <w:pStyle w:val="ConsPlusNonformat"/>
        <w:jc w:val="both"/>
        <w:rPr>
          <w:rFonts w:ascii="Times New Roman" w:hAnsi="Times New Roman" w:cs="Times New Roman"/>
          <w:sz w:val="28"/>
          <w:szCs w:val="28"/>
        </w:rPr>
      </w:pPr>
      <w:proofErr w:type="gramStart"/>
      <w:r w:rsidRPr="004C79E2">
        <w:rPr>
          <w:rFonts w:ascii="Times New Roman" w:hAnsi="Times New Roman" w:cs="Times New Roman"/>
          <w:sz w:val="28"/>
          <w:szCs w:val="28"/>
        </w:rPr>
        <w:t>землевладельцах</w:t>
      </w:r>
      <w:proofErr w:type="gramEnd"/>
      <w:r w:rsidRPr="004C79E2">
        <w:rPr>
          <w:rFonts w:ascii="Times New Roman" w:hAnsi="Times New Roman" w:cs="Times New Roman"/>
          <w:sz w:val="28"/>
          <w:szCs w:val="28"/>
        </w:rPr>
        <w:t>,  арендаторах  земельных  участков, на которых произрастают</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зеленые насаждения:________________________________________________________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w:t>
      </w:r>
      <w:proofErr w:type="gramStart"/>
      <w:r w:rsidRPr="004C79E2">
        <w:rPr>
          <w:rFonts w:ascii="Times New Roman" w:hAnsi="Times New Roman" w:cs="Times New Roman"/>
          <w:sz w:val="28"/>
          <w:szCs w:val="28"/>
        </w:rPr>
        <w:t>(реквизиты юридического лица, индивидуального предпринимателя,</w:t>
      </w:r>
      <w:proofErr w:type="gramEnd"/>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паспортные данные физического лица)</w:t>
      </w:r>
    </w:p>
    <w:p w:rsidR="004C79E2" w:rsidRPr="004C79E2" w:rsidRDefault="004C79E2">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3. Количественные и качественные характеристики зеленых насаждений:</w:t>
      </w:r>
    </w:p>
    <w:p w:rsidR="004C79E2" w:rsidRPr="004C79E2" w:rsidRDefault="004C79E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1566"/>
        <w:gridCol w:w="1211"/>
        <w:gridCol w:w="1020"/>
        <w:gridCol w:w="1020"/>
        <w:gridCol w:w="1020"/>
        <w:gridCol w:w="1020"/>
        <w:gridCol w:w="1587"/>
      </w:tblGrid>
      <w:tr w:rsidR="004C79E2" w:rsidRPr="004C79E2" w:rsidTr="00FA42B1">
        <w:tc>
          <w:tcPr>
            <w:tcW w:w="623" w:type="dxa"/>
            <w:vMerge w:val="restart"/>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N</w:t>
            </w:r>
          </w:p>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п/п</w:t>
            </w:r>
          </w:p>
        </w:tc>
        <w:tc>
          <w:tcPr>
            <w:tcW w:w="1566" w:type="dxa"/>
            <w:vMerge w:val="restart"/>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Вид</w:t>
            </w:r>
          </w:p>
        </w:tc>
        <w:tc>
          <w:tcPr>
            <w:tcW w:w="1211" w:type="dxa"/>
            <w:vMerge w:val="restart"/>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Диаметр</w:t>
            </w:r>
          </w:p>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w:t>
            </w:r>
            <w:proofErr w:type="gramStart"/>
            <w:r w:rsidRPr="004C79E2">
              <w:rPr>
                <w:rFonts w:ascii="Times New Roman" w:hAnsi="Times New Roman" w:cs="Times New Roman"/>
                <w:sz w:val="28"/>
                <w:szCs w:val="28"/>
              </w:rPr>
              <w:t>см</w:t>
            </w:r>
            <w:proofErr w:type="gramEnd"/>
            <w:r w:rsidRPr="004C79E2">
              <w:rPr>
                <w:rFonts w:ascii="Times New Roman" w:hAnsi="Times New Roman" w:cs="Times New Roman"/>
                <w:sz w:val="28"/>
                <w:szCs w:val="28"/>
              </w:rPr>
              <w:t>)</w:t>
            </w:r>
          </w:p>
        </w:tc>
        <w:tc>
          <w:tcPr>
            <w:tcW w:w="4080" w:type="dxa"/>
            <w:gridSpan w:val="4"/>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Количество деревьев (кустарников), штук</w:t>
            </w:r>
          </w:p>
        </w:tc>
        <w:tc>
          <w:tcPr>
            <w:tcW w:w="1587" w:type="dxa"/>
            <w:vMerge w:val="restart"/>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Примечания</w:t>
            </w:r>
          </w:p>
        </w:tc>
      </w:tr>
      <w:tr w:rsidR="004C79E2" w:rsidRPr="004C79E2" w:rsidTr="00FA42B1">
        <w:tc>
          <w:tcPr>
            <w:tcW w:w="623" w:type="dxa"/>
            <w:vMerge/>
          </w:tcPr>
          <w:p w:rsidR="004C79E2" w:rsidRPr="004C79E2" w:rsidRDefault="004C79E2">
            <w:pPr>
              <w:rPr>
                <w:rFonts w:ascii="Times New Roman" w:hAnsi="Times New Roman" w:cs="Times New Roman"/>
                <w:sz w:val="28"/>
                <w:szCs w:val="28"/>
              </w:rPr>
            </w:pPr>
          </w:p>
        </w:tc>
        <w:tc>
          <w:tcPr>
            <w:tcW w:w="1566" w:type="dxa"/>
            <w:vMerge/>
          </w:tcPr>
          <w:p w:rsidR="004C79E2" w:rsidRPr="004C79E2" w:rsidRDefault="004C79E2">
            <w:pPr>
              <w:rPr>
                <w:rFonts w:ascii="Times New Roman" w:hAnsi="Times New Roman" w:cs="Times New Roman"/>
                <w:sz w:val="28"/>
                <w:szCs w:val="28"/>
              </w:rPr>
            </w:pPr>
          </w:p>
        </w:tc>
        <w:tc>
          <w:tcPr>
            <w:tcW w:w="1211" w:type="dxa"/>
            <w:vMerge/>
          </w:tcPr>
          <w:p w:rsidR="004C79E2" w:rsidRPr="004C79E2" w:rsidRDefault="004C79E2">
            <w:pPr>
              <w:rPr>
                <w:rFonts w:ascii="Times New Roman" w:hAnsi="Times New Roman" w:cs="Times New Roman"/>
                <w:sz w:val="28"/>
                <w:szCs w:val="28"/>
              </w:rPr>
            </w:pPr>
          </w:p>
        </w:tc>
        <w:tc>
          <w:tcPr>
            <w:tcW w:w="3060" w:type="dxa"/>
            <w:gridSpan w:val="3"/>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снос</w:t>
            </w:r>
          </w:p>
        </w:tc>
        <w:tc>
          <w:tcPr>
            <w:tcW w:w="1020" w:type="dxa"/>
            <w:vMerge w:val="restart"/>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обрезка</w:t>
            </w:r>
          </w:p>
        </w:tc>
        <w:tc>
          <w:tcPr>
            <w:tcW w:w="1587" w:type="dxa"/>
            <w:vMerge/>
          </w:tcPr>
          <w:p w:rsidR="004C79E2" w:rsidRPr="004C79E2" w:rsidRDefault="004C79E2">
            <w:pPr>
              <w:rPr>
                <w:rFonts w:ascii="Times New Roman" w:hAnsi="Times New Roman" w:cs="Times New Roman"/>
                <w:sz w:val="28"/>
                <w:szCs w:val="28"/>
              </w:rPr>
            </w:pPr>
          </w:p>
        </w:tc>
      </w:tr>
      <w:tr w:rsidR="004C79E2" w:rsidRPr="004C79E2" w:rsidTr="00FA42B1">
        <w:tc>
          <w:tcPr>
            <w:tcW w:w="623" w:type="dxa"/>
            <w:vMerge/>
          </w:tcPr>
          <w:p w:rsidR="004C79E2" w:rsidRPr="004C79E2" w:rsidRDefault="004C79E2">
            <w:pPr>
              <w:rPr>
                <w:rFonts w:ascii="Times New Roman" w:hAnsi="Times New Roman" w:cs="Times New Roman"/>
                <w:sz w:val="28"/>
                <w:szCs w:val="28"/>
              </w:rPr>
            </w:pPr>
          </w:p>
        </w:tc>
        <w:tc>
          <w:tcPr>
            <w:tcW w:w="1566" w:type="dxa"/>
            <w:vMerge/>
          </w:tcPr>
          <w:p w:rsidR="004C79E2" w:rsidRPr="004C79E2" w:rsidRDefault="004C79E2">
            <w:pPr>
              <w:rPr>
                <w:rFonts w:ascii="Times New Roman" w:hAnsi="Times New Roman" w:cs="Times New Roman"/>
                <w:sz w:val="28"/>
                <w:szCs w:val="28"/>
              </w:rPr>
            </w:pPr>
          </w:p>
        </w:tc>
        <w:tc>
          <w:tcPr>
            <w:tcW w:w="1211" w:type="dxa"/>
            <w:vMerge/>
          </w:tcPr>
          <w:p w:rsidR="004C79E2" w:rsidRPr="004C79E2" w:rsidRDefault="004C79E2">
            <w:pPr>
              <w:rPr>
                <w:rFonts w:ascii="Times New Roman" w:hAnsi="Times New Roman" w:cs="Times New Roman"/>
                <w:sz w:val="28"/>
                <w:szCs w:val="28"/>
              </w:rPr>
            </w:pPr>
          </w:p>
        </w:tc>
        <w:tc>
          <w:tcPr>
            <w:tcW w:w="1020"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всего</w:t>
            </w:r>
          </w:p>
        </w:tc>
        <w:tc>
          <w:tcPr>
            <w:tcW w:w="1020"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живых</w:t>
            </w:r>
          </w:p>
        </w:tc>
        <w:tc>
          <w:tcPr>
            <w:tcW w:w="1020"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сухих</w:t>
            </w:r>
          </w:p>
        </w:tc>
        <w:tc>
          <w:tcPr>
            <w:tcW w:w="1020" w:type="dxa"/>
            <w:vMerge/>
          </w:tcPr>
          <w:p w:rsidR="004C79E2" w:rsidRPr="004C79E2" w:rsidRDefault="004C79E2">
            <w:pPr>
              <w:rPr>
                <w:rFonts w:ascii="Times New Roman" w:hAnsi="Times New Roman" w:cs="Times New Roman"/>
                <w:sz w:val="28"/>
                <w:szCs w:val="28"/>
              </w:rPr>
            </w:pPr>
          </w:p>
        </w:tc>
        <w:tc>
          <w:tcPr>
            <w:tcW w:w="1587" w:type="dxa"/>
            <w:vMerge/>
          </w:tcPr>
          <w:p w:rsidR="004C79E2" w:rsidRPr="004C79E2" w:rsidRDefault="004C79E2">
            <w:pPr>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1</w:t>
            </w:r>
          </w:p>
        </w:tc>
        <w:tc>
          <w:tcPr>
            <w:tcW w:w="1566"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2</w:t>
            </w:r>
          </w:p>
        </w:tc>
        <w:tc>
          <w:tcPr>
            <w:tcW w:w="1211"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3</w:t>
            </w:r>
          </w:p>
        </w:tc>
        <w:tc>
          <w:tcPr>
            <w:tcW w:w="1020"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4</w:t>
            </w:r>
          </w:p>
        </w:tc>
        <w:tc>
          <w:tcPr>
            <w:tcW w:w="1020"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5</w:t>
            </w:r>
          </w:p>
        </w:tc>
        <w:tc>
          <w:tcPr>
            <w:tcW w:w="1020"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6</w:t>
            </w:r>
          </w:p>
        </w:tc>
        <w:tc>
          <w:tcPr>
            <w:tcW w:w="1020"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7</w:t>
            </w:r>
          </w:p>
        </w:tc>
        <w:tc>
          <w:tcPr>
            <w:tcW w:w="1587"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8</w:t>
            </w: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1.</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2.</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3.</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4.</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5.</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lastRenderedPageBreak/>
              <w:t>6.</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7.</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rsidTr="00FA42B1">
        <w:tc>
          <w:tcPr>
            <w:tcW w:w="623" w:type="dxa"/>
          </w:tcPr>
          <w:p w:rsidR="004C79E2" w:rsidRPr="004C79E2" w:rsidRDefault="004C79E2">
            <w:pPr>
              <w:pStyle w:val="ConsPlusNormal"/>
              <w:jc w:val="center"/>
              <w:rPr>
                <w:rFonts w:ascii="Times New Roman" w:hAnsi="Times New Roman" w:cs="Times New Roman"/>
                <w:sz w:val="28"/>
                <w:szCs w:val="28"/>
              </w:rPr>
            </w:pPr>
            <w:r w:rsidRPr="004C79E2">
              <w:rPr>
                <w:rFonts w:ascii="Times New Roman" w:hAnsi="Times New Roman" w:cs="Times New Roman"/>
                <w:sz w:val="28"/>
                <w:szCs w:val="28"/>
              </w:rPr>
              <w:t>8.</w:t>
            </w:r>
          </w:p>
        </w:tc>
        <w:tc>
          <w:tcPr>
            <w:tcW w:w="1566" w:type="dxa"/>
          </w:tcPr>
          <w:p w:rsidR="004C79E2" w:rsidRPr="004C79E2" w:rsidRDefault="004C79E2">
            <w:pPr>
              <w:pStyle w:val="ConsPlusNormal"/>
              <w:rPr>
                <w:rFonts w:ascii="Times New Roman" w:hAnsi="Times New Roman" w:cs="Times New Roman"/>
                <w:sz w:val="28"/>
                <w:szCs w:val="28"/>
              </w:rPr>
            </w:pPr>
          </w:p>
        </w:tc>
        <w:tc>
          <w:tcPr>
            <w:tcW w:w="1211"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020" w:type="dxa"/>
          </w:tcPr>
          <w:p w:rsidR="004C79E2" w:rsidRPr="004C79E2" w:rsidRDefault="004C79E2">
            <w:pPr>
              <w:pStyle w:val="ConsPlusNormal"/>
              <w:rPr>
                <w:rFonts w:ascii="Times New Roman" w:hAnsi="Times New Roman" w:cs="Times New Roman"/>
                <w:sz w:val="28"/>
                <w:szCs w:val="28"/>
              </w:rPr>
            </w:pPr>
          </w:p>
        </w:tc>
        <w:tc>
          <w:tcPr>
            <w:tcW w:w="1587" w:type="dxa"/>
          </w:tcPr>
          <w:p w:rsidR="004C79E2" w:rsidRPr="004C79E2" w:rsidRDefault="004C79E2">
            <w:pPr>
              <w:pStyle w:val="ConsPlusNormal"/>
              <w:rPr>
                <w:rFonts w:ascii="Times New Roman" w:hAnsi="Times New Roman" w:cs="Times New Roman"/>
                <w:sz w:val="28"/>
                <w:szCs w:val="28"/>
              </w:rPr>
            </w:pPr>
          </w:p>
        </w:tc>
      </w:tr>
      <w:tr w:rsidR="004C79E2" w:rsidRPr="004C79E2">
        <w:tc>
          <w:tcPr>
            <w:tcW w:w="9067" w:type="dxa"/>
            <w:gridSpan w:val="8"/>
          </w:tcPr>
          <w:p w:rsidR="004C79E2" w:rsidRPr="004C79E2" w:rsidRDefault="004C79E2">
            <w:pPr>
              <w:pStyle w:val="ConsPlusNormal"/>
              <w:rPr>
                <w:rFonts w:ascii="Times New Roman" w:hAnsi="Times New Roman" w:cs="Times New Roman"/>
                <w:sz w:val="28"/>
                <w:szCs w:val="28"/>
              </w:rPr>
            </w:pPr>
            <w:r w:rsidRPr="004C79E2">
              <w:rPr>
                <w:rFonts w:ascii="Times New Roman" w:hAnsi="Times New Roman" w:cs="Times New Roman"/>
                <w:sz w:val="28"/>
                <w:szCs w:val="28"/>
              </w:rPr>
              <w:t>Всего подлежит сносу</w:t>
            </w:r>
            <w:proofErr w:type="gramStart"/>
            <w:r w:rsidRPr="004C79E2">
              <w:rPr>
                <w:rFonts w:ascii="Times New Roman" w:hAnsi="Times New Roman" w:cs="Times New Roman"/>
                <w:sz w:val="28"/>
                <w:szCs w:val="28"/>
              </w:rPr>
              <w:t xml:space="preserve"> -, </w:t>
            </w:r>
            <w:proofErr w:type="gramEnd"/>
            <w:r w:rsidRPr="004C79E2">
              <w:rPr>
                <w:rFonts w:ascii="Times New Roman" w:hAnsi="Times New Roman" w:cs="Times New Roman"/>
                <w:sz w:val="28"/>
                <w:szCs w:val="28"/>
              </w:rPr>
              <w:t>обрезке -</w:t>
            </w:r>
          </w:p>
        </w:tc>
      </w:tr>
    </w:tbl>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4. Информация о компенсационном озеленении:____________________________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5. Информация об отнесении зеленых насаждений к </w:t>
      </w:r>
      <w:proofErr w:type="gramStart"/>
      <w:r w:rsidRPr="004C79E2">
        <w:rPr>
          <w:rFonts w:ascii="Times New Roman" w:hAnsi="Times New Roman" w:cs="Times New Roman"/>
          <w:sz w:val="28"/>
          <w:szCs w:val="28"/>
        </w:rPr>
        <w:t>аварийно-опасным</w:t>
      </w:r>
      <w:proofErr w:type="gramEnd"/>
      <w:r w:rsidRPr="004C79E2">
        <w:rPr>
          <w:rFonts w:ascii="Times New Roman" w:hAnsi="Times New Roman" w:cs="Times New Roman"/>
          <w:sz w:val="28"/>
          <w:szCs w:val="28"/>
        </w:rPr>
        <w:t>:______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6. Иная информация:____________________________________________________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__________________________________________________________________________.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Приложение:   акт   оценки  состояния  зеленых  насаждений,  план-схема</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территории, фот</w:t>
      </w:r>
      <w:proofErr w:type="gramStart"/>
      <w:r w:rsidRPr="004C79E2">
        <w:rPr>
          <w:rFonts w:ascii="Times New Roman" w:hAnsi="Times New Roman" w:cs="Times New Roman"/>
          <w:sz w:val="28"/>
          <w:szCs w:val="28"/>
        </w:rPr>
        <w:t>о-</w:t>
      </w:r>
      <w:proofErr w:type="gramEnd"/>
      <w:r w:rsidRPr="004C79E2">
        <w:rPr>
          <w:rFonts w:ascii="Times New Roman" w:hAnsi="Times New Roman" w:cs="Times New Roman"/>
          <w:sz w:val="28"/>
          <w:szCs w:val="28"/>
        </w:rPr>
        <w:t xml:space="preserve"> (или) видеоматериалы.</w:t>
      </w:r>
    </w:p>
    <w:p w:rsidR="004C79E2" w:rsidRPr="004C79E2" w:rsidRDefault="004C79E2">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____________________               __________              ____________</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(должность)                     (подпись)                 ФИО</w:t>
      </w:r>
    </w:p>
    <w:p w:rsidR="004C79E2" w:rsidRPr="004C79E2" w:rsidRDefault="004C79E2">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М.П.</w:t>
      </w:r>
    </w:p>
    <w:p w:rsidR="004C79E2" w:rsidRDefault="004C79E2">
      <w:pPr>
        <w:pStyle w:val="ConsPlusNonformat"/>
        <w:jc w:val="both"/>
        <w:rPr>
          <w:rFonts w:ascii="Times New Roman" w:hAnsi="Times New Roman" w:cs="Times New Roman"/>
          <w:sz w:val="28"/>
          <w:szCs w:val="28"/>
        </w:rPr>
      </w:pPr>
    </w:p>
    <w:p w:rsidR="00FA42B1" w:rsidRDefault="00FA42B1">
      <w:pPr>
        <w:pStyle w:val="ConsPlusNonformat"/>
        <w:jc w:val="both"/>
        <w:rPr>
          <w:rFonts w:ascii="Times New Roman" w:hAnsi="Times New Roman" w:cs="Times New Roman"/>
          <w:sz w:val="28"/>
          <w:szCs w:val="28"/>
        </w:rPr>
      </w:pPr>
    </w:p>
    <w:p w:rsidR="00FA42B1" w:rsidRPr="004C79E2" w:rsidRDefault="00FA42B1">
      <w:pPr>
        <w:pStyle w:val="ConsPlusNonformat"/>
        <w:jc w:val="both"/>
        <w:rPr>
          <w:rFonts w:ascii="Times New Roman" w:hAnsi="Times New Roman" w:cs="Times New Roman"/>
          <w:sz w:val="28"/>
          <w:szCs w:val="28"/>
        </w:rPr>
      </w:pP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Примечание.</w:t>
      </w:r>
    </w:p>
    <w:p w:rsidR="004C79E2" w:rsidRPr="004C79E2" w:rsidRDefault="004C79E2">
      <w:pPr>
        <w:pStyle w:val="ConsPlusNonformat"/>
        <w:jc w:val="both"/>
        <w:rPr>
          <w:rFonts w:ascii="Times New Roman" w:hAnsi="Times New Roman" w:cs="Times New Roman"/>
          <w:sz w:val="28"/>
          <w:szCs w:val="28"/>
        </w:rPr>
      </w:pPr>
      <w:r w:rsidRPr="004C79E2">
        <w:rPr>
          <w:rFonts w:ascii="Times New Roman" w:hAnsi="Times New Roman" w:cs="Times New Roman"/>
          <w:sz w:val="28"/>
          <w:szCs w:val="28"/>
        </w:rPr>
        <w:t xml:space="preserve">    В случае, предусмотренном </w:t>
      </w:r>
      <w:hyperlink w:anchor="P82" w:history="1">
        <w:r w:rsidR="00FA42B1">
          <w:rPr>
            <w:rFonts w:ascii="Times New Roman" w:hAnsi="Times New Roman" w:cs="Times New Roman"/>
            <w:color w:val="0000FF"/>
            <w:sz w:val="28"/>
            <w:szCs w:val="28"/>
          </w:rPr>
          <w:t>пунктом 2.20</w:t>
        </w:r>
        <w:r w:rsidRPr="004C79E2">
          <w:rPr>
            <w:rFonts w:ascii="Times New Roman" w:hAnsi="Times New Roman" w:cs="Times New Roman"/>
            <w:color w:val="0000FF"/>
            <w:sz w:val="28"/>
            <w:szCs w:val="28"/>
          </w:rPr>
          <w:t xml:space="preserve"> раздела 2</w:t>
        </w:r>
      </w:hyperlink>
      <w:r w:rsidRPr="004C79E2">
        <w:rPr>
          <w:rFonts w:ascii="Times New Roman" w:hAnsi="Times New Roman" w:cs="Times New Roman"/>
          <w:sz w:val="28"/>
          <w:szCs w:val="28"/>
        </w:rPr>
        <w:t xml:space="preserve"> Порядка охраны зеленых</w:t>
      </w:r>
      <w:r w:rsidR="00FA42B1">
        <w:rPr>
          <w:rFonts w:ascii="Times New Roman" w:hAnsi="Times New Roman" w:cs="Times New Roman"/>
          <w:sz w:val="28"/>
          <w:szCs w:val="28"/>
        </w:rPr>
        <w:t xml:space="preserve"> </w:t>
      </w:r>
      <w:r w:rsidRPr="004C79E2">
        <w:rPr>
          <w:rFonts w:ascii="Times New Roman" w:hAnsi="Times New Roman" w:cs="Times New Roman"/>
          <w:sz w:val="28"/>
          <w:szCs w:val="28"/>
        </w:rPr>
        <w:t>насаждений  в  населенных  пунктах Ростовской области, акт оценки состояния</w:t>
      </w:r>
      <w:r w:rsidR="00FA42B1">
        <w:rPr>
          <w:rFonts w:ascii="Times New Roman" w:hAnsi="Times New Roman" w:cs="Times New Roman"/>
          <w:sz w:val="28"/>
          <w:szCs w:val="28"/>
        </w:rPr>
        <w:t xml:space="preserve"> </w:t>
      </w:r>
      <w:r w:rsidRPr="004C79E2">
        <w:rPr>
          <w:rFonts w:ascii="Times New Roman" w:hAnsi="Times New Roman" w:cs="Times New Roman"/>
          <w:sz w:val="28"/>
          <w:szCs w:val="28"/>
        </w:rPr>
        <w:t>зеленых насаждений подписывается членами комиссии.</w:t>
      </w: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Pr="004C79E2" w:rsidRDefault="004C79E2">
      <w:pPr>
        <w:pStyle w:val="ConsPlusNormal"/>
        <w:jc w:val="both"/>
        <w:rPr>
          <w:rFonts w:ascii="Times New Roman" w:hAnsi="Times New Roman" w:cs="Times New Roman"/>
          <w:sz w:val="28"/>
          <w:szCs w:val="28"/>
        </w:rPr>
      </w:pPr>
    </w:p>
    <w:p w:rsidR="004C79E2" w:rsidRDefault="004C79E2">
      <w:pPr>
        <w:pStyle w:val="ConsPlusNormal"/>
        <w:jc w:val="both"/>
        <w:rPr>
          <w:rFonts w:ascii="Times New Roman" w:hAnsi="Times New Roman" w:cs="Times New Roman"/>
          <w:sz w:val="28"/>
          <w:szCs w:val="28"/>
        </w:rPr>
      </w:pPr>
    </w:p>
    <w:p w:rsidR="00FA42B1" w:rsidRPr="004C79E2" w:rsidRDefault="00FA42B1">
      <w:pPr>
        <w:pStyle w:val="ConsPlusNormal"/>
        <w:jc w:val="both"/>
        <w:rPr>
          <w:rFonts w:ascii="Times New Roman" w:hAnsi="Times New Roman" w:cs="Times New Roman"/>
          <w:sz w:val="28"/>
          <w:szCs w:val="28"/>
        </w:rPr>
      </w:pPr>
    </w:p>
    <w:p w:rsidR="00C34FE1" w:rsidRPr="004C79E2" w:rsidRDefault="00C34FE1">
      <w:pPr>
        <w:rPr>
          <w:rFonts w:ascii="Times New Roman" w:hAnsi="Times New Roman" w:cs="Times New Roman"/>
          <w:sz w:val="28"/>
          <w:szCs w:val="28"/>
        </w:rPr>
      </w:pPr>
    </w:p>
    <w:sectPr w:rsidR="00C34FE1" w:rsidRPr="004C79E2" w:rsidSect="00580A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4C79E2"/>
    <w:rsid w:val="000A4781"/>
    <w:rsid w:val="001127B2"/>
    <w:rsid w:val="001F6B9C"/>
    <w:rsid w:val="00256BCC"/>
    <w:rsid w:val="003954D1"/>
    <w:rsid w:val="00406D47"/>
    <w:rsid w:val="004968CD"/>
    <w:rsid w:val="004C79E2"/>
    <w:rsid w:val="006D291B"/>
    <w:rsid w:val="0073458F"/>
    <w:rsid w:val="007579EE"/>
    <w:rsid w:val="00793092"/>
    <w:rsid w:val="00822FB3"/>
    <w:rsid w:val="00984A6E"/>
    <w:rsid w:val="00A26D26"/>
    <w:rsid w:val="00AF52FF"/>
    <w:rsid w:val="00BE734B"/>
    <w:rsid w:val="00C045AE"/>
    <w:rsid w:val="00C21837"/>
    <w:rsid w:val="00C34FE1"/>
    <w:rsid w:val="00C44D37"/>
    <w:rsid w:val="00E52BCC"/>
    <w:rsid w:val="00E673E2"/>
    <w:rsid w:val="00EB3528"/>
    <w:rsid w:val="00F63C68"/>
    <w:rsid w:val="00FA4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F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9E2"/>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4C79E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4C79E2"/>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4C79E2"/>
    <w:pPr>
      <w:widowControl w:val="0"/>
      <w:autoSpaceDE w:val="0"/>
      <w:autoSpaceDN w:val="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56BCC"/>
    <w:rPr>
      <w:rFonts w:ascii="Tahoma" w:hAnsi="Tahoma" w:cs="Tahoma"/>
      <w:sz w:val="16"/>
      <w:szCs w:val="16"/>
    </w:rPr>
  </w:style>
  <w:style w:type="character" w:customStyle="1" w:styleId="a4">
    <w:name w:val="Текст выноски Знак"/>
    <w:basedOn w:val="a0"/>
    <w:link w:val="a3"/>
    <w:uiPriority w:val="99"/>
    <w:semiHidden/>
    <w:rsid w:val="00256B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7B3F3E5C899F2A34B7B400429AE69D6DC864ED10D53D32DD4A774D47DE7A31200561AE0D0D4F07AF91396CIDH" TargetMode="External"/><Relationship Id="rId3" Type="http://schemas.openxmlformats.org/officeDocument/2006/relationships/webSettings" Target="webSettings.xml"/><Relationship Id="rId7" Type="http://schemas.openxmlformats.org/officeDocument/2006/relationships/hyperlink" Target="consultantplus://offline/ref=777B3F3E5C899F2A34B7B400429AE69D6DC864ED10D53D32DD4A774D47DE7A31200561AE0D0D4F07AF913E6CIB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77B3F3E5C899F2A34B7B400429AE69D6DC864ED10D53D32DD4A774D47DE7A31200561AE0D0D4F07AF913B6CIAH" TargetMode="External"/><Relationship Id="rId5" Type="http://schemas.openxmlformats.org/officeDocument/2006/relationships/hyperlink" Target="consultantplus://offline/ref=777B3F3E5C899F2A34B7B400429AE69D6DC864ED10D53D32DD4A774D47DE7A3162I0H" TargetMode="External"/><Relationship Id="rId10" Type="http://schemas.openxmlformats.org/officeDocument/2006/relationships/theme" Target="theme/theme1.xml"/><Relationship Id="rId4" Type="http://schemas.openxmlformats.org/officeDocument/2006/relationships/hyperlink" Target="consultantplus://offline/ref=777B3F3E5C899F2A34B7B400429AE69D6DC864ED10D53D32DD4A774D47DE7A31200561AE0D0D4F07AF913B6CI9H"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15</Pages>
  <Words>3960</Words>
  <Characters>22574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Сельское хозяйство</dc:creator>
  <cp:lastModifiedBy>User</cp:lastModifiedBy>
  <cp:revision>11</cp:revision>
  <cp:lastPrinted>2018-10-05T04:15:00Z</cp:lastPrinted>
  <dcterms:created xsi:type="dcterms:W3CDTF">2018-02-09T07:08:00Z</dcterms:created>
  <dcterms:modified xsi:type="dcterms:W3CDTF">2018-10-05T04:16:00Z</dcterms:modified>
</cp:coreProperties>
</file>