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51"/>
        <w:tblW w:w="0" w:type="auto"/>
        <w:tblLook w:val="04A0" w:firstRow="1" w:lastRow="0" w:firstColumn="1" w:lastColumn="0" w:noHBand="0" w:noVBand="1"/>
      </w:tblPr>
      <w:tblGrid>
        <w:gridCol w:w="3110"/>
        <w:gridCol w:w="3065"/>
        <w:gridCol w:w="3180"/>
      </w:tblGrid>
      <w:tr w:rsidR="00C1710A" w:rsidTr="00C1710A">
        <w:tc>
          <w:tcPr>
            <w:tcW w:w="10137" w:type="dxa"/>
            <w:gridSpan w:val="3"/>
          </w:tcPr>
          <w:p w:rsidR="00C1710A" w:rsidRDefault="00C1710A">
            <w:pPr>
              <w:rPr>
                <w:b/>
                <w:color w:val="333333"/>
                <w:sz w:val="36"/>
                <w:szCs w:val="36"/>
              </w:rPr>
            </w:pPr>
          </w:p>
          <w:p w:rsidR="00C1710A" w:rsidRDefault="00C1710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АДМИНИСТРАЦИЯ РОГОВСКОГО СЕЛЬСКОГО ПОСЕЛЕНИЯ</w:t>
            </w:r>
          </w:p>
          <w:p w:rsidR="00C1710A" w:rsidRDefault="00C1710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ЕГОРЛЫКСКОГО РАЙОНА РОСТОВСКОЙ ОБЛАСТИ </w:t>
            </w:r>
          </w:p>
          <w:p w:rsidR="00C1710A" w:rsidRDefault="00C1710A">
            <w:pPr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C1710A" w:rsidRDefault="00C1710A">
            <w:pPr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C1710A" w:rsidRDefault="00C1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C1710A" w:rsidTr="00C1710A">
        <w:tc>
          <w:tcPr>
            <w:tcW w:w="10137" w:type="dxa"/>
            <w:gridSpan w:val="3"/>
          </w:tcPr>
          <w:p w:rsidR="00C1710A" w:rsidRDefault="00C171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710A" w:rsidTr="00C1710A">
        <w:tc>
          <w:tcPr>
            <w:tcW w:w="3379" w:type="dxa"/>
            <w:hideMark/>
          </w:tcPr>
          <w:p w:rsidR="00C1710A" w:rsidRDefault="00C171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.06. 2023 года</w:t>
            </w:r>
          </w:p>
        </w:tc>
        <w:tc>
          <w:tcPr>
            <w:tcW w:w="3379" w:type="dxa"/>
            <w:hideMark/>
          </w:tcPr>
          <w:p w:rsidR="00C1710A" w:rsidRDefault="00C1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83</w:t>
            </w:r>
          </w:p>
        </w:tc>
        <w:tc>
          <w:tcPr>
            <w:tcW w:w="3379" w:type="dxa"/>
            <w:hideMark/>
          </w:tcPr>
          <w:p w:rsidR="00C1710A" w:rsidRDefault="00C171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Роговский</w:t>
            </w:r>
          </w:p>
        </w:tc>
      </w:tr>
    </w:tbl>
    <w:p w:rsidR="00742298" w:rsidRDefault="00742298"/>
    <w:p w:rsidR="00C1710A" w:rsidRDefault="00C1710A"/>
    <w:p w:rsidR="00C1710A" w:rsidRDefault="00C1710A" w:rsidP="00C1710A">
      <w:pPr>
        <w:jc w:val="center"/>
        <w:rPr>
          <w:b/>
        </w:rPr>
      </w:pPr>
      <w:r w:rsidRPr="00C1710A">
        <w:rPr>
          <w:b/>
        </w:rPr>
        <w:t>О внесении изменений в постановление Администрации Роговского сельского поселения</w:t>
      </w:r>
      <w:r>
        <w:rPr>
          <w:b/>
        </w:rPr>
        <w:t xml:space="preserve"> № 196 от 29.12.2018 года «О мерах по обеспечению исполнения бюджета Роговского сельского поселения Егорлыкского района»</w:t>
      </w:r>
    </w:p>
    <w:p w:rsidR="00C1710A" w:rsidRDefault="00C1710A" w:rsidP="00C1710A">
      <w:pPr>
        <w:jc w:val="center"/>
        <w:rPr>
          <w:b/>
        </w:rPr>
      </w:pPr>
    </w:p>
    <w:p w:rsidR="00C1710A" w:rsidRDefault="00C1710A" w:rsidP="00C1710A">
      <w:pPr>
        <w:jc w:val="center"/>
        <w:rPr>
          <w:b/>
        </w:rPr>
      </w:pPr>
    </w:p>
    <w:p w:rsidR="00C1710A" w:rsidRDefault="00C1710A" w:rsidP="00C1710A">
      <w:pPr>
        <w:jc w:val="center"/>
        <w:rPr>
          <w:b/>
        </w:rPr>
      </w:pPr>
    </w:p>
    <w:p w:rsidR="00C1710A" w:rsidRDefault="00C1710A" w:rsidP="00C1710A">
      <w:pPr>
        <w:jc w:val="center"/>
        <w:rPr>
          <w:b/>
        </w:rPr>
      </w:pPr>
    </w:p>
    <w:p w:rsidR="007F27F6" w:rsidRPr="00F7219F" w:rsidRDefault="007F27F6" w:rsidP="007F27F6">
      <w:pPr>
        <w:suppressAutoHyphens/>
        <w:autoSpaceDE w:val="0"/>
        <w:autoSpaceDN w:val="0"/>
        <w:adjustRightInd w:val="0"/>
        <w:ind w:firstLine="709"/>
        <w:jc w:val="both"/>
        <w:rPr>
          <w:rFonts w:eastAsia="Courier New"/>
          <w:bCs/>
          <w:color w:val="5F5F5F"/>
          <w:lang w:bidi="ru-RU"/>
        </w:rPr>
      </w:pPr>
      <w:r w:rsidRPr="00F7219F">
        <w:t xml:space="preserve">В целях обеспечения исполнения решения Собрания депутатов Роговского сельского поселения о бюджете Роговского сельского поселения на 2023 год и на плановый период 2024 и 2025 годов, в соответствии с постановлением Правительства Ростовской области от 05.06.2023 № 417 «О внесении изменений в постановление Правительства Ростовской области от </w:t>
      </w:r>
      <w:r w:rsidR="009305DB" w:rsidRPr="00F7219F">
        <w:t>25.01.2018 №</w:t>
      </w:r>
      <w:r w:rsidRPr="00F7219F">
        <w:t xml:space="preserve"> 31»</w:t>
      </w:r>
      <w:r w:rsidRPr="007F27F6">
        <w:t>, руководствуясь подпунктом 11 пункта 2 статьи 3</w:t>
      </w:r>
      <w:r w:rsidR="009305DB" w:rsidRPr="00F7219F">
        <w:t>4</w:t>
      </w:r>
      <w:r w:rsidRPr="007F27F6">
        <w:t xml:space="preserve"> Устава муниципального образования «Роговское сельское поселение»</w:t>
      </w:r>
      <w:r w:rsidRPr="00F7219F">
        <w:rPr>
          <w:rFonts w:eastAsia="Courier New"/>
          <w:color w:val="5F5F5F"/>
          <w:lang w:bidi="ru-RU"/>
        </w:rPr>
        <w:t>:</w:t>
      </w:r>
    </w:p>
    <w:p w:rsidR="007F27F6" w:rsidRPr="007F27F6" w:rsidRDefault="007F27F6" w:rsidP="007F27F6">
      <w:pPr>
        <w:ind w:firstLine="709"/>
        <w:jc w:val="both"/>
        <w:rPr>
          <w:sz w:val="28"/>
          <w:szCs w:val="28"/>
        </w:rPr>
      </w:pPr>
      <w:r w:rsidRPr="007F27F6">
        <w:rPr>
          <w:sz w:val="28"/>
          <w:szCs w:val="28"/>
        </w:rPr>
        <w:t xml:space="preserve"> </w:t>
      </w:r>
    </w:p>
    <w:p w:rsidR="007F27F6" w:rsidRPr="007F27F6" w:rsidRDefault="007F27F6" w:rsidP="007F27F6">
      <w:pPr>
        <w:ind w:firstLine="709"/>
        <w:jc w:val="both"/>
        <w:rPr>
          <w:sz w:val="28"/>
          <w:szCs w:val="28"/>
        </w:rPr>
      </w:pPr>
    </w:p>
    <w:p w:rsidR="007F27F6" w:rsidRPr="007F27F6" w:rsidRDefault="007F27F6" w:rsidP="007F27F6">
      <w:pPr>
        <w:jc w:val="center"/>
      </w:pPr>
      <w:bookmarkStart w:id="0" w:name="bookmark3"/>
      <w:r w:rsidRPr="007F27F6">
        <w:t>постановляю:</w:t>
      </w:r>
      <w:bookmarkEnd w:id="0"/>
    </w:p>
    <w:p w:rsidR="007F27F6" w:rsidRPr="007F27F6" w:rsidRDefault="007F27F6" w:rsidP="007F27F6"/>
    <w:p w:rsidR="007F27F6" w:rsidRPr="00F7219F" w:rsidRDefault="007F27F6" w:rsidP="007F27F6">
      <w:pPr>
        <w:ind w:firstLine="709"/>
        <w:jc w:val="both"/>
      </w:pPr>
      <w:r w:rsidRPr="007F27F6">
        <w:t xml:space="preserve">1. Внести в постановление Администрации Роговского сельского </w:t>
      </w:r>
      <w:r w:rsidR="009305DB" w:rsidRPr="00F7219F">
        <w:t>поселения от</w:t>
      </w:r>
      <w:r w:rsidRPr="007F27F6">
        <w:t xml:space="preserve"> 29.12.2018 года № 196 «О мерах по обеспечению исполнения </w:t>
      </w:r>
      <w:r w:rsidR="009305DB" w:rsidRPr="00F7219F">
        <w:t>бюджета Роговского</w:t>
      </w:r>
      <w:r w:rsidRPr="007F27F6">
        <w:t xml:space="preserve"> сельского поселения Егорлыкского района» следующие изменения:</w:t>
      </w:r>
    </w:p>
    <w:p w:rsidR="00D955BA" w:rsidRPr="00F7219F" w:rsidRDefault="00D955BA" w:rsidP="007F27F6">
      <w:pPr>
        <w:ind w:firstLine="709"/>
        <w:jc w:val="both"/>
      </w:pPr>
      <w:r w:rsidRPr="00F7219F">
        <w:t>Пункт 6 дополнить пунктом 6</w:t>
      </w:r>
      <w:r w:rsidRPr="00F7219F">
        <w:rPr>
          <w:vertAlign w:val="superscript"/>
        </w:rPr>
        <w:t>1</w:t>
      </w:r>
      <w:r w:rsidRPr="00F7219F">
        <w:t xml:space="preserve"> следующего содержания:</w:t>
      </w:r>
    </w:p>
    <w:p w:rsidR="00D955BA" w:rsidRPr="00F7219F" w:rsidRDefault="00D955BA" w:rsidP="007F27F6">
      <w:pPr>
        <w:ind w:firstLine="709"/>
        <w:jc w:val="both"/>
      </w:pPr>
      <w:r w:rsidRPr="00F7219F">
        <w:t>«6</w:t>
      </w:r>
      <w:r w:rsidRPr="00F7219F">
        <w:rPr>
          <w:vertAlign w:val="superscript"/>
        </w:rPr>
        <w:t>1</w:t>
      </w:r>
      <w:r w:rsidRPr="00F7219F">
        <w:t xml:space="preserve">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 Роговского сельского поселения </w:t>
      </w:r>
      <w:r w:rsidR="00205BBE" w:rsidRPr="00F7219F">
        <w:t>осуществляется в порядке и в сроки, установленные нормативными правовыми актами Российской Федерации и (или) соглашениями между областными органами исполнительной власти и Администрацией Роговского сельского поселения.»</w:t>
      </w:r>
    </w:p>
    <w:p w:rsidR="00205BBE" w:rsidRPr="00F7219F" w:rsidRDefault="00205BBE" w:rsidP="007F27F6">
      <w:pPr>
        <w:ind w:firstLine="709"/>
        <w:jc w:val="both"/>
      </w:pPr>
      <w:r w:rsidRPr="00F7219F">
        <w:t>2. Настоящее постановление вступает в силу с момента подписания.</w:t>
      </w:r>
    </w:p>
    <w:p w:rsidR="00205BBE" w:rsidRPr="00F7219F" w:rsidRDefault="00205BBE" w:rsidP="007F27F6">
      <w:pPr>
        <w:ind w:firstLine="709"/>
        <w:jc w:val="both"/>
      </w:pPr>
      <w:r w:rsidRPr="00F7219F">
        <w:t xml:space="preserve">3. Контроль за исполнением настоящего постановления </w:t>
      </w:r>
      <w:r w:rsidR="00F7219F" w:rsidRPr="00F7219F">
        <w:t xml:space="preserve">возложить на заведующего сектором экономики и финансов Администрации Роговского сельского поселения </w:t>
      </w:r>
      <w:r w:rsidR="00F7219F">
        <w:t xml:space="preserve">     </w:t>
      </w:r>
      <w:r w:rsidR="00F7219F" w:rsidRPr="00F7219F">
        <w:t>Однороб О.Л.</w:t>
      </w:r>
    </w:p>
    <w:p w:rsidR="00F7219F" w:rsidRDefault="00F7219F" w:rsidP="007F27F6">
      <w:pPr>
        <w:ind w:firstLine="709"/>
        <w:jc w:val="both"/>
      </w:pPr>
    </w:p>
    <w:p w:rsidR="00F7219F" w:rsidRPr="00F7219F" w:rsidRDefault="00F7219F" w:rsidP="007F27F6">
      <w:pPr>
        <w:ind w:firstLine="709"/>
        <w:jc w:val="both"/>
      </w:pPr>
    </w:p>
    <w:p w:rsidR="00F7219F" w:rsidRPr="00F7219F" w:rsidRDefault="00F7219F" w:rsidP="007F27F6">
      <w:pPr>
        <w:ind w:firstLine="709"/>
        <w:jc w:val="both"/>
      </w:pPr>
    </w:p>
    <w:p w:rsidR="00F7219F" w:rsidRPr="00F7219F" w:rsidRDefault="00F7219F" w:rsidP="007F27F6">
      <w:pPr>
        <w:ind w:firstLine="709"/>
        <w:jc w:val="both"/>
      </w:pPr>
      <w:proofErr w:type="spellStart"/>
      <w:r>
        <w:t>И.о</w:t>
      </w:r>
      <w:proofErr w:type="spellEnd"/>
      <w:r>
        <w:t>. Главы</w:t>
      </w:r>
      <w:r w:rsidRPr="00F7219F">
        <w:t xml:space="preserve"> Администрации</w:t>
      </w:r>
    </w:p>
    <w:p w:rsidR="00F7219F" w:rsidRDefault="00F7219F" w:rsidP="007F27F6">
      <w:pPr>
        <w:ind w:firstLine="709"/>
        <w:jc w:val="both"/>
      </w:pPr>
      <w:r w:rsidRPr="00F7219F">
        <w:t xml:space="preserve">Роговского сельского поселения </w:t>
      </w:r>
      <w:r>
        <w:t xml:space="preserve">                                             </w:t>
      </w:r>
      <w:bookmarkStart w:id="1" w:name="_GoBack"/>
      <w:bookmarkEnd w:id="1"/>
      <w:r>
        <w:t xml:space="preserve">         О.Л. Однороб</w:t>
      </w:r>
    </w:p>
    <w:p w:rsidR="00F7219F" w:rsidRDefault="00F7219F" w:rsidP="007F27F6">
      <w:pPr>
        <w:ind w:firstLine="709"/>
        <w:jc w:val="both"/>
      </w:pPr>
    </w:p>
    <w:p w:rsidR="00F7219F" w:rsidRDefault="00F7219F" w:rsidP="007F27F6">
      <w:pPr>
        <w:ind w:firstLine="709"/>
        <w:jc w:val="both"/>
      </w:pPr>
      <w:r>
        <w:t>Постановление вносит:</w:t>
      </w:r>
    </w:p>
    <w:p w:rsidR="00F7219F" w:rsidRDefault="00F7219F" w:rsidP="007F27F6">
      <w:pPr>
        <w:ind w:firstLine="709"/>
        <w:jc w:val="both"/>
      </w:pPr>
      <w:r>
        <w:t>Сектор экономики и финансов</w:t>
      </w:r>
    </w:p>
    <w:p w:rsidR="00F7219F" w:rsidRDefault="00F7219F" w:rsidP="007F27F6">
      <w:pPr>
        <w:ind w:firstLine="709"/>
        <w:jc w:val="both"/>
      </w:pPr>
      <w:r>
        <w:t>Администрации Роговского</w:t>
      </w:r>
    </w:p>
    <w:p w:rsidR="00C1710A" w:rsidRPr="00C1710A" w:rsidRDefault="00F7219F" w:rsidP="00F7219F">
      <w:pPr>
        <w:ind w:firstLine="709"/>
        <w:jc w:val="both"/>
      </w:pPr>
      <w:r>
        <w:t>сельского поселения</w:t>
      </w:r>
    </w:p>
    <w:sectPr w:rsidR="00C1710A" w:rsidRPr="00C1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E0"/>
    <w:rsid w:val="00205BBE"/>
    <w:rsid w:val="00742298"/>
    <w:rsid w:val="007F27F6"/>
    <w:rsid w:val="009305DB"/>
    <w:rsid w:val="00A464E0"/>
    <w:rsid w:val="00C1710A"/>
    <w:rsid w:val="00D955BA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8479-D20E-4CC5-87ED-32DF727D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RgSpAdmin</dc:creator>
  <cp:keywords/>
  <dc:description/>
  <cp:lastModifiedBy>RgSpAdmin</cp:lastModifiedBy>
  <cp:revision>3</cp:revision>
  <cp:lastPrinted>2023-06-26T11:54:00Z</cp:lastPrinted>
  <dcterms:created xsi:type="dcterms:W3CDTF">2023-06-26T09:27:00Z</dcterms:created>
  <dcterms:modified xsi:type="dcterms:W3CDTF">2023-06-26T11:55:00Z</dcterms:modified>
</cp:coreProperties>
</file>