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8E" w:rsidRPr="003E278E" w:rsidRDefault="008C33B1" w:rsidP="003E27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Р</w:t>
      </w:r>
      <w:r w:rsidR="003E278E" w:rsidRPr="00720BAC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</w:p>
    <w:p w:rsidR="00720BAC" w:rsidRPr="00720BAC" w:rsidRDefault="00720BAC" w:rsidP="003E27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BA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20B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278E" w:rsidRPr="003E278E" w:rsidRDefault="00B45074" w:rsidP="00720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 xml:space="preserve"> 2018 года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Роговский</w:t>
      </w:r>
      <w:proofErr w:type="spellEnd"/>
      <w:r w:rsidR="003E278E" w:rsidRPr="003E27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278E" w:rsidRPr="003E278E" w:rsidRDefault="003E278E" w:rsidP="003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 Порядка   опубликования информации об объектах недвижимого имущества, в том числе земельных участках, находящихся в муниципальной собственности  муниципального  образования 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4507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720BAC" w:rsidRPr="00720BAC" w:rsidRDefault="007914CB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278E" w:rsidRPr="003E278E">
        <w:rPr>
          <w:rFonts w:ascii="Times New Roman" w:eastAsia="Times New Roman" w:hAnsi="Times New Roman" w:cs="Times New Roman"/>
          <w:sz w:val="28"/>
          <w:szCs w:val="28"/>
        </w:rPr>
        <w:t xml:space="preserve">  рамках исполнения пункта 2 подпункта «г» Поручений Президента Российской Федерации  от 15.05.2018 №  Пр-817ГС  об обеспечении опубликования и актуализации на официальных сайтах субъектов Российской Федерации и муниципальных образований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Федерации,   в муниципальной собственности, в целях повышения эффективности управления муниципальным имуществом, в соответствии с Уставом муниципального образования 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56A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proofErr w:type="gramEnd"/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  <w:r w:rsidR="003E278E" w:rsidRPr="003E278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E278E" w:rsidRPr="003E278E" w:rsidRDefault="003E278E" w:rsidP="00720BA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78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 :</w:t>
      </w:r>
    </w:p>
    <w:p w:rsidR="003E278E" w:rsidRPr="003E278E" w:rsidRDefault="003E278E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опубликования информации об объектах недвижимого имущества, в том числе земельных участках, находящихся в муниципальной собственности  муниципального  образования 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56A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="00720BAC"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3E278E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3E278E" w:rsidRPr="003E278E" w:rsidRDefault="003E278E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78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56A64">
        <w:rPr>
          <w:rFonts w:ascii="Times New Roman" w:eastAsia="Times New Roman" w:hAnsi="Times New Roman" w:cs="Times New Roman"/>
          <w:sz w:val="28"/>
          <w:szCs w:val="28"/>
        </w:rPr>
        <w:t xml:space="preserve"> Ведущему специалисту по земельным и имущественным отношениям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56A64">
        <w:rPr>
          <w:rFonts w:ascii="Times New Roman" w:eastAsia="Times New Roman" w:hAnsi="Times New Roman" w:cs="Times New Roman"/>
          <w:sz w:val="28"/>
          <w:szCs w:val="28"/>
        </w:rPr>
        <w:t>Ворониной И.С.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информацию об объектах недвижимого имущества, в том числе земельных участках, находящихся в муниципальной собственности муниципального образования 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56A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="007914C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 до 01.1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278E">
        <w:rPr>
          <w:rFonts w:ascii="Times New Roman" w:eastAsia="Times New Roman" w:hAnsi="Times New Roman" w:cs="Times New Roman"/>
          <w:sz w:val="28"/>
          <w:szCs w:val="28"/>
        </w:rPr>
        <w:t>.2018 года.</w:t>
      </w:r>
    </w:p>
    <w:p w:rsidR="003E278E" w:rsidRPr="003E278E" w:rsidRDefault="003E278E" w:rsidP="003E27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78E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3E27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оставляю  за собой.</w:t>
      </w:r>
    </w:p>
    <w:p w:rsidR="00456A64" w:rsidRDefault="003E278E" w:rsidP="00456A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r w:rsidR="007914CB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3E2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A64" w:rsidRDefault="00456A64" w:rsidP="00456A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A64" w:rsidRDefault="003E278E" w:rsidP="0045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78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56A6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20BA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3E278E" w:rsidRPr="003E278E" w:rsidRDefault="00456A64" w:rsidP="0045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BAC"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льского </w:t>
      </w:r>
      <w:r w:rsidR="00720BA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E278E" w:rsidRPr="003E27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Т.С. Вартанян                   </w:t>
      </w:r>
      <w:r w:rsidR="003E278E" w:rsidRPr="003E27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14CB" w:rsidRDefault="003E278E" w:rsidP="0045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7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14CB" w:rsidRDefault="007914CB" w:rsidP="00791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8E" w:rsidRPr="003E278E" w:rsidRDefault="003E278E" w:rsidP="00A2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2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</w:t>
      </w:r>
    </w:p>
    <w:p w:rsidR="003E278E" w:rsidRPr="003E278E" w:rsidRDefault="003E278E" w:rsidP="00A2509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27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7914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3E278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A250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278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A25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09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20BAC">
        <w:rPr>
          <w:rFonts w:ascii="Times New Roman" w:eastAsia="Times New Roman" w:hAnsi="Times New Roman" w:cs="Times New Roman"/>
          <w:sz w:val="24"/>
          <w:szCs w:val="24"/>
        </w:rPr>
        <w:t>оговского</w:t>
      </w:r>
      <w:proofErr w:type="spellEnd"/>
      <w:r w:rsidR="00720B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E278E" w:rsidRPr="003E278E" w:rsidRDefault="003E278E" w:rsidP="00A2509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27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от </w:t>
      </w:r>
      <w:r w:rsidR="00A2509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E27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090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3E278E">
        <w:rPr>
          <w:rFonts w:ascii="Times New Roman" w:eastAsia="Times New Roman" w:hAnsi="Times New Roman" w:cs="Times New Roman"/>
          <w:sz w:val="24"/>
          <w:szCs w:val="24"/>
        </w:rPr>
        <w:t xml:space="preserve">.2018 </w:t>
      </w:r>
      <w:r w:rsidR="007914CB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E278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25090"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3E278E" w:rsidRPr="003E278E" w:rsidRDefault="003E278E" w:rsidP="003E278E">
      <w:pPr>
        <w:tabs>
          <w:tab w:val="right" w:pos="1457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7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5EBC" w:rsidRPr="002E5EBC" w:rsidRDefault="002E5EBC" w:rsidP="002E5E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Порядок </w:t>
      </w:r>
      <w:r w:rsidRPr="003E278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информации об объектах недвижимого имущества, в том числе земельных участках, находящихся в муниципальной собственности  муниципального  образования </w:t>
      </w:r>
      <w:r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2E5EBC" w:rsidRPr="002E5EBC" w:rsidRDefault="002E5EBC" w:rsidP="002E5EBC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302" w:after="0" w:line="252" w:lineRule="auto"/>
        <w:ind w:right="58" w:firstLine="709"/>
        <w:jc w:val="both"/>
        <w:rPr>
          <w:rFonts w:ascii="Times New Roman" w:eastAsia="Times New Roman" w:hAnsi="Times New Roman" w:cs="Times New Roman"/>
          <w:spacing w:val="-25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 недвижимого имущества, находящихся в муниципальной собственности муниципального образования </w:t>
      </w:r>
      <w:r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2E5EBC" w:rsidRPr="002E5EBC" w:rsidRDefault="002E5EBC" w:rsidP="00A63A7F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52" w:lineRule="auto"/>
        <w:ind w:right="5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Официальным сайтом в сети Интернет для опубликования информации об объектах недвижимого имущества, находящихся в муниципальной собственности муниципального образования </w:t>
      </w:r>
      <w:proofErr w:type="spellStart"/>
      <w:r w:rsidRPr="002E5EBC">
        <w:rPr>
          <w:rFonts w:ascii="Times New Roman" w:eastAsia="Times New Roman" w:hAnsi="Times New Roman" w:cs="Times New Roman"/>
          <w:sz w:val="28"/>
          <w:szCs w:val="28"/>
        </w:rPr>
        <w:t>Егорлыкский</w:t>
      </w:r>
      <w:proofErr w:type="spellEnd"/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 район Ростовской области, является официальный сайт муниципального образования </w:t>
      </w:r>
      <w:r w:rsidR="00A63A7F"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63A7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63A7F"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="00A63A7F"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A63A7F" w:rsidRPr="002E5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>(http://</w:t>
      </w:r>
      <w:r w:rsidR="00A63A7F" w:rsidRPr="00A63A7F">
        <w:rPr>
          <w:rFonts w:ascii="Times New Roman" w:eastAsia="Times New Roman" w:hAnsi="Times New Roman" w:cs="Times New Roman"/>
          <w:sz w:val="28"/>
          <w:szCs w:val="28"/>
        </w:rPr>
        <w:t>rogovskoe-adm.ru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>/).</w:t>
      </w:r>
    </w:p>
    <w:p w:rsidR="002E5EBC" w:rsidRPr="002E5EBC" w:rsidRDefault="002E5EBC" w:rsidP="002E5EBC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52" w:lineRule="auto"/>
        <w:ind w:right="58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2E5EBC" w:rsidRPr="002E5EBC" w:rsidRDefault="002E5EBC" w:rsidP="002E5EB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52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4. 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муниципального образования </w:t>
      </w:r>
      <w:r w:rsidR="003F2574" w:rsidRPr="003F2574">
        <w:rPr>
          <w:rFonts w:ascii="Times New Roman" w:eastAsia="Times New Roman" w:hAnsi="Times New Roman" w:cs="Times New Roman"/>
          <w:sz w:val="28"/>
          <w:szCs w:val="28"/>
        </w:rPr>
        <w:t>http://rogovskoe-adm.ru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>, опубликовывается в виде перечня объектов с указанием следующих сведений о них: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а) земельные участки: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кадастровый номер;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адрес (местоположение);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площадь;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категория земель;</w:t>
      </w:r>
    </w:p>
    <w:p w:rsidR="002E5EBC" w:rsidRPr="002E5EBC" w:rsidRDefault="002E5EBC" w:rsidP="002E5EBC">
      <w:pPr>
        <w:widowControl w:val="0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вид вещного права (право пожизненного наследуемого владения, право постоянного (бессрочного) пользования);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вид ограничения (обременения) объекта (аренда, безвозмездное пользование, сервитут);</w:t>
      </w:r>
    </w:p>
    <w:p w:rsidR="002E5EBC" w:rsidRPr="002E5EBC" w:rsidRDefault="002E5EBC" w:rsidP="002E5EB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before="7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б) 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здания, помещения: </w:t>
      </w:r>
    </w:p>
    <w:p w:rsidR="002E5EBC" w:rsidRPr="002E5EBC" w:rsidRDefault="002E5EBC" w:rsidP="002E5EB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before="7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кадастровый номер;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адрес (местоположение);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назначение;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вид ограничения (обременения) объекта (аренда, безвозмездное пользование);</w:t>
      </w:r>
    </w:p>
    <w:p w:rsidR="002E5EBC" w:rsidRPr="002E5EBC" w:rsidRDefault="002E5EBC" w:rsidP="002E5EB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pacing w:val="-8"/>
          <w:sz w:val="28"/>
          <w:szCs w:val="28"/>
        </w:rPr>
        <w:t>в)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EBC">
        <w:rPr>
          <w:rFonts w:ascii="Times New Roman" w:eastAsia="Times New Roman" w:hAnsi="Times New Roman" w:cs="Times New Roman"/>
          <w:spacing w:val="-1"/>
          <w:sz w:val="28"/>
          <w:szCs w:val="28"/>
        </w:rPr>
        <w:t>сооружения:</w:t>
      </w:r>
    </w:p>
    <w:p w:rsidR="002E5EBC" w:rsidRPr="002E5EBC" w:rsidRDefault="002E5EBC" w:rsidP="002E5EB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pacing w:val="-1"/>
          <w:sz w:val="28"/>
          <w:szCs w:val="28"/>
        </w:rPr>
        <w:t>наименование;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кадастровый номер;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адрес (местоположение);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5EBC">
        <w:rPr>
          <w:rFonts w:ascii="Times New Roman" w:eastAsia="Times New Roman" w:hAnsi="Times New Roman" w:cs="Times New Roman"/>
          <w:sz w:val="28"/>
          <w:szCs w:val="28"/>
        </w:rPr>
        <w:t>основная характеристика (протяженность, глубина, глубина залегания, площадь, объем, высота, площадь застройки) и ее значение;</w:t>
      </w:r>
      <w:proofErr w:type="gramEnd"/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назначение;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2E5EBC" w:rsidRPr="002E5EBC" w:rsidRDefault="002E5EBC" w:rsidP="002E5EB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>вид ограничения (обременения) объекта (аренда, безвозмездное пользование).</w:t>
      </w:r>
    </w:p>
    <w:p w:rsidR="002E5EBC" w:rsidRPr="002E5EBC" w:rsidRDefault="002E5EBC" w:rsidP="002E5EB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52" w:lineRule="auto"/>
        <w:ind w:right="58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5. Опубликование информации об объектах недвижимого имущества, находящихся в муниципальной собственности муниципального образования </w:t>
      </w:r>
      <w:r w:rsidR="00B077D5"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077D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77D5"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="00B077D5"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на основании сведений, учитываемых в реестре муниципального имущества муниципального образования </w:t>
      </w:r>
      <w:proofErr w:type="spellStart"/>
      <w:r w:rsidRPr="002E5EBC">
        <w:rPr>
          <w:rFonts w:ascii="Times New Roman" w:eastAsia="Times New Roman" w:hAnsi="Times New Roman" w:cs="Times New Roman"/>
          <w:sz w:val="28"/>
          <w:szCs w:val="28"/>
        </w:rPr>
        <w:t>Егорлыкский</w:t>
      </w:r>
      <w:proofErr w:type="spellEnd"/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 район Ростовской области.</w:t>
      </w:r>
    </w:p>
    <w:p w:rsidR="002E5EBC" w:rsidRPr="002E5EBC" w:rsidRDefault="002E5EBC" w:rsidP="002E5EBC">
      <w:pPr>
        <w:widowControl w:val="0"/>
        <w:autoSpaceDE w:val="0"/>
        <w:autoSpaceDN w:val="0"/>
        <w:adjustRightInd w:val="0"/>
        <w:spacing w:after="0" w:line="252" w:lineRule="auto"/>
        <w:ind w:right="5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6.Актуализация опубликованной информации об объектах недвижимого имущества, находящихся в муниципальной собственности муниципального образования </w:t>
      </w:r>
      <w:r w:rsidR="00B077D5" w:rsidRPr="00720B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077D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77D5" w:rsidRPr="00720BAC">
        <w:rPr>
          <w:rFonts w:ascii="Times New Roman" w:eastAsia="Times New Roman" w:hAnsi="Times New Roman" w:cs="Times New Roman"/>
          <w:sz w:val="28"/>
          <w:szCs w:val="28"/>
        </w:rPr>
        <w:t>оговское</w:t>
      </w:r>
      <w:proofErr w:type="spellEnd"/>
      <w:r w:rsidR="00B077D5" w:rsidRPr="00720B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</w:t>
      </w:r>
      <w:r w:rsidR="00B077D5">
        <w:rPr>
          <w:rFonts w:ascii="Times New Roman" w:eastAsia="Times New Roman" w:hAnsi="Times New Roman" w:cs="Times New Roman"/>
          <w:sz w:val="28"/>
          <w:szCs w:val="28"/>
        </w:rPr>
        <w:t xml:space="preserve">ведущим специалистом по земельным и имущественным отношениям Администрации </w:t>
      </w:r>
      <w:proofErr w:type="spellStart"/>
      <w:r w:rsidR="00B077D5">
        <w:rPr>
          <w:rFonts w:ascii="Times New Roman" w:eastAsia="Times New Roman" w:hAnsi="Times New Roman" w:cs="Times New Roman"/>
          <w:sz w:val="28"/>
          <w:szCs w:val="28"/>
        </w:rPr>
        <w:t>Роговского</w:t>
      </w:r>
      <w:proofErr w:type="spellEnd"/>
      <w:r w:rsidR="00B077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E5EBC">
        <w:rPr>
          <w:rFonts w:ascii="Times New Roman" w:eastAsia="Times New Roman" w:hAnsi="Times New Roman" w:cs="Times New Roman"/>
          <w:sz w:val="28"/>
          <w:szCs w:val="28"/>
        </w:rPr>
        <w:t>ежегодно, до 1 апреля.</w:t>
      </w:r>
      <w:bookmarkStart w:id="0" w:name="_GoBack"/>
      <w:bookmarkEnd w:id="0"/>
    </w:p>
    <w:p w:rsidR="002E5EBC" w:rsidRPr="002E5EBC" w:rsidRDefault="002E5EBC" w:rsidP="002E5EBC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E5EBC" w:rsidRPr="002E5EBC" w:rsidRDefault="002E5EBC" w:rsidP="002E5EBC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3E278E" w:rsidRDefault="003E278E" w:rsidP="002E5EBC">
      <w:pPr>
        <w:spacing w:before="100" w:beforeAutospacing="1" w:after="100" w:afterAutospacing="1" w:line="240" w:lineRule="auto"/>
        <w:jc w:val="center"/>
      </w:pPr>
    </w:p>
    <w:sectPr w:rsidR="003E278E" w:rsidSect="0033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0038"/>
    <w:multiLevelType w:val="singleLevel"/>
    <w:tmpl w:val="132AA22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8E"/>
    <w:rsid w:val="00042981"/>
    <w:rsid w:val="00180754"/>
    <w:rsid w:val="002E5EBC"/>
    <w:rsid w:val="0033772F"/>
    <w:rsid w:val="00350D6F"/>
    <w:rsid w:val="003E278E"/>
    <w:rsid w:val="003F2574"/>
    <w:rsid w:val="00456A64"/>
    <w:rsid w:val="004838E0"/>
    <w:rsid w:val="00582B01"/>
    <w:rsid w:val="005B18CB"/>
    <w:rsid w:val="005D3D00"/>
    <w:rsid w:val="00720BAC"/>
    <w:rsid w:val="00752FE1"/>
    <w:rsid w:val="007914CB"/>
    <w:rsid w:val="008C33B1"/>
    <w:rsid w:val="008F7DC3"/>
    <w:rsid w:val="009F3768"/>
    <w:rsid w:val="00A25090"/>
    <w:rsid w:val="00A63A7F"/>
    <w:rsid w:val="00B077D5"/>
    <w:rsid w:val="00B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2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2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CA78-FE12-4DCF-8220-F654BEAA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2019-02-13T09:00:00Z</cp:lastPrinted>
  <dcterms:created xsi:type="dcterms:W3CDTF">2019-02-13T07:59:00Z</dcterms:created>
  <dcterms:modified xsi:type="dcterms:W3CDTF">2019-02-20T06:48:00Z</dcterms:modified>
</cp:coreProperties>
</file>