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DC" w:rsidRPr="0066731A" w:rsidRDefault="0066731A" w:rsidP="0066731A">
      <w:pPr>
        <w:pStyle w:val="30"/>
        <w:shd w:val="clear" w:color="auto" w:fill="auto"/>
        <w:spacing w:line="240" w:lineRule="auto"/>
        <w:rPr>
          <w:rStyle w:val="31"/>
          <w:b/>
          <w:bCs/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АДМИНИСТРАЦИЯ РОГОВСКОГО СЕЛЬСКОГОПОСЕЛЕНИЯ</w:t>
      </w:r>
    </w:p>
    <w:p w:rsidR="0066731A" w:rsidRPr="0066731A" w:rsidRDefault="0066731A" w:rsidP="0066731A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ЕГОРЛЫКСКОГО РАЙОНА РОСТОВСКОЙ ОБЛАСТИ</w:t>
      </w: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E27DC" w:rsidRDefault="00AC50FD">
      <w:pPr>
        <w:pStyle w:val="30"/>
        <w:shd w:val="clear" w:color="auto" w:fill="auto"/>
        <w:ind w:left="40"/>
        <w:rPr>
          <w:rStyle w:val="31"/>
          <w:b/>
          <w:bCs/>
          <w:sz w:val="28"/>
          <w:szCs w:val="28"/>
        </w:rPr>
      </w:pPr>
      <w:r w:rsidRPr="00AC50FD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30.7pt;width:126.7pt;height:17.3pt;z-index:-251649024;mso-wrap-distance-left:5pt;mso-wrap-distance-right:92.1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 w:rsidRPr="003C66D1">
                    <w:rPr>
                      <w:rStyle w:val="4Exact0"/>
                      <w:b/>
                      <w:bCs/>
                      <w:sz w:val="28"/>
                      <w:szCs w:val="28"/>
                    </w:rPr>
                    <w:t>30</w:t>
                  </w:r>
                  <w:r>
                    <w:rPr>
                      <w:rStyle w:val="4Exact0"/>
                      <w:b/>
                      <w:bCs/>
                    </w:rPr>
                    <w:t xml:space="preserve"> декабря 2020 года</w:t>
                  </w:r>
                </w:p>
              </w:txbxContent>
            </v:textbox>
            <w10:wrap type="topAndBottom" anchorx="margin"/>
          </v:shape>
        </w:pict>
      </w:r>
      <w:r w:rsidRPr="00AC50FD">
        <w:rPr>
          <w:sz w:val="28"/>
          <w:szCs w:val="28"/>
        </w:rPr>
        <w:pict>
          <v:shape id="_x0000_s1027" type="#_x0000_t202" style="position:absolute;left:0;text-align:left;margin-left:218.65pt;margin-top:30.7pt;width:39.1pt;height:17.3pt;z-index:-251648000;mso-wrap-distance-left:31.2pt;mso-wrap-distance-right:119.0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 xml:space="preserve">№ </w:t>
                  </w:r>
                  <w:r w:rsidR="00B86886">
                    <w:rPr>
                      <w:rStyle w:val="4Exact0"/>
                      <w:b/>
                      <w:bCs/>
                    </w:rPr>
                    <w:t>84</w:t>
                  </w:r>
                </w:p>
              </w:txbxContent>
            </v:textbox>
            <w10:wrap type="topAndBottom" anchorx="margin"/>
          </v:shape>
        </w:pict>
      </w:r>
      <w:r w:rsidRPr="00AC50FD">
        <w:rPr>
          <w:sz w:val="28"/>
          <w:szCs w:val="28"/>
        </w:rPr>
        <w:pict>
          <v:shape id="_x0000_s1028" type="#_x0000_t202" style="position:absolute;left:0;text-align:left;margin-left:376.8pt;margin-top:30.7pt;width:99.6pt;height:17.3pt;z-index:-251646976;mso-wrap-distance-left:189.4pt;mso-wrap-distance-right: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>п. Роговский</w:t>
                  </w:r>
                </w:p>
              </w:txbxContent>
            </v:textbox>
            <w10:wrap type="topAndBottom" anchorx="margin"/>
          </v:shape>
        </w:pict>
      </w:r>
      <w:r w:rsidR="003C66D1" w:rsidRPr="0066731A">
        <w:rPr>
          <w:rStyle w:val="31"/>
          <w:b/>
          <w:bCs/>
          <w:sz w:val="28"/>
          <w:szCs w:val="28"/>
        </w:rPr>
        <w:t>РАСПОРЯЖЕНИЕ</w:t>
      </w:r>
    </w:p>
    <w:p w:rsidR="0066731A" w:rsidRPr="003C66D1" w:rsidRDefault="0066731A">
      <w:pPr>
        <w:pStyle w:val="30"/>
        <w:shd w:val="clear" w:color="auto" w:fill="auto"/>
        <w:ind w:left="40"/>
        <w:rPr>
          <w:color w:val="auto"/>
          <w:sz w:val="28"/>
          <w:szCs w:val="28"/>
        </w:rPr>
      </w:pPr>
    </w:p>
    <w:p w:rsidR="006E27DC" w:rsidRPr="003C66D1" w:rsidRDefault="003C66D1" w:rsidP="0066731A">
      <w:pPr>
        <w:pStyle w:val="40"/>
        <w:shd w:val="clear" w:color="auto" w:fill="auto"/>
        <w:tabs>
          <w:tab w:val="left" w:pos="6521"/>
        </w:tabs>
        <w:spacing w:after="300" w:line="302" w:lineRule="exact"/>
        <w:ind w:right="3111"/>
        <w:rPr>
          <w:color w:val="auto"/>
          <w:sz w:val="28"/>
          <w:szCs w:val="28"/>
        </w:rPr>
      </w:pPr>
      <w:r w:rsidRPr="003C66D1">
        <w:rPr>
          <w:rStyle w:val="41"/>
          <w:bCs/>
          <w:color w:val="auto"/>
          <w:sz w:val="28"/>
          <w:szCs w:val="28"/>
        </w:rPr>
        <w:t xml:space="preserve">Об утверждении Плана реализации мероприятий по муниципальной программе </w:t>
      </w:r>
      <w:r w:rsidR="0066731A" w:rsidRPr="003C66D1">
        <w:rPr>
          <w:b w:val="0"/>
          <w:color w:val="auto"/>
          <w:sz w:val="28"/>
          <w:szCs w:val="28"/>
        </w:rPr>
        <w:t>Роговского сельского поселения «</w:t>
      </w:r>
      <w:r w:rsidR="00C83E6B">
        <w:rPr>
          <w:b w:val="0"/>
          <w:color w:val="auto"/>
          <w:sz w:val="28"/>
          <w:szCs w:val="28"/>
        </w:rPr>
        <w:t>Муниципальная политика</w:t>
      </w:r>
      <w:r w:rsidR="0066731A" w:rsidRPr="003C66D1">
        <w:rPr>
          <w:color w:val="auto"/>
          <w:sz w:val="28"/>
          <w:szCs w:val="28"/>
        </w:rPr>
        <w:t>»</w:t>
      </w:r>
      <w:r w:rsidR="0066731A" w:rsidRPr="003C66D1">
        <w:rPr>
          <w:rStyle w:val="41"/>
          <w:bCs/>
          <w:color w:val="auto"/>
          <w:sz w:val="28"/>
          <w:szCs w:val="28"/>
        </w:rPr>
        <w:t xml:space="preserve"> на </w:t>
      </w:r>
      <w:r w:rsidRPr="003C66D1">
        <w:rPr>
          <w:rStyle w:val="41"/>
          <w:bCs/>
          <w:color w:val="auto"/>
          <w:sz w:val="28"/>
          <w:szCs w:val="28"/>
        </w:rPr>
        <w:t>202</w:t>
      </w:r>
      <w:r w:rsidR="0066731A" w:rsidRPr="003C66D1">
        <w:rPr>
          <w:rStyle w:val="41"/>
          <w:bCs/>
          <w:color w:val="auto"/>
          <w:sz w:val="28"/>
          <w:szCs w:val="28"/>
        </w:rPr>
        <w:t>1</w:t>
      </w:r>
      <w:r w:rsidRPr="003C66D1">
        <w:rPr>
          <w:rStyle w:val="41"/>
          <w:bCs/>
          <w:color w:val="auto"/>
          <w:sz w:val="28"/>
          <w:szCs w:val="28"/>
        </w:rPr>
        <w:t xml:space="preserve"> год</w:t>
      </w:r>
    </w:p>
    <w:p w:rsidR="006E27DC" w:rsidRPr="003C66D1" w:rsidRDefault="003C66D1" w:rsidP="003C66D1">
      <w:pPr>
        <w:suppressAutoHyphens/>
        <w:autoSpaceDE w:val="0"/>
        <w:autoSpaceDN w:val="0"/>
        <w:adjustRightInd w:val="0"/>
        <w:ind w:firstLine="709"/>
        <w:jc w:val="both"/>
        <w:rPr>
          <w:rStyle w:val="51"/>
          <w:rFonts w:eastAsia="Courier New"/>
          <w:bCs/>
          <w:color w:val="auto"/>
          <w:sz w:val="28"/>
          <w:szCs w:val="28"/>
        </w:rPr>
      </w:pPr>
      <w:r w:rsidRPr="003C66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соответствии с постановлением Администрации Роговского сельского поселения от 08.06.2018 № 91 «Об утверждении Порядка разработки, реализации и оценки эффективности муниципальных программ Роговского сельского поселения», 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>руководствуясь подпунктом 11 пункта 2 статьи 31 Устава муниципального образования «Роговское сельское поселение»</w:t>
      </w:r>
      <w:r w:rsidRPr="003C66D1">
        <w:rPr>
          <w:rStyle w:val="51"/>
          <w:rFonts w:eastAsia="Courier New"/>
          <w:color w:val="auto"/>
          <w:sz w:val="28"/>
          <w:szCs w:val="28"/>
        </w:rPr>
        <w:t>:</w:t>
      </w:r>
    </w:p>
    <w:p w:rsidR="003C66D1" w:rsidRPr="003C66D1" w:rsidRDefault="003C66D1" w:rsidP="003C66D1">
      <w:pPr>
        <w:pStyle w:val="50"/>
        <w:shd w:val="clear" w:color="auto" w:fill="auto"/>
        <w:spacing w:before="0"/>
        <w:rPr>
          <w:color w:val="auto"/>
          <w:sz w:val="28"/>
          <w:szCs w:val="28"/>
        </w:rPr>
      </w:pP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Утвердить план реализации мероприятий по муниципальной программе Роговского сельского поселения «</w:t>
      </w:r>
      <w:r w:rsidR="00C83E6B">
        <w:rPr>
          <w:rStyle w:val="51"/>
          <w:color w:val="auto"/>
          <w:sz w:val="28"/>
          <w:szCs w:val="28"/>
        </w:rPr>
        <w:t>Муниципальная политика</w:t>
      </w:r>
      <w:r w:rsidRPr="003C66D1">
        <w:rPr>
          <w:rStyle w:val="51"/>
          <w:color w:val="auto"/>
          <w:sz w:val="28"/>
          <w:szCs w:val="28"/>
        </w:rPr>
        <w:t>» на 2021 год согласно приложению к настоящему распоряжению.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Организацию исполнения распоряжения возложить на заведующего сектором экономики и финансов О.Л. Однороб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color w:val="auto"/>
          <w:sz w:val="28"/>
          <w:szCs w:val="28"/>
        </w:rPr>
        <w:t>Контроль за выполнением постановления оставляю за собой</w:t>
      </w:r>
      <w:r w:rsidRPr="003C66D1">
        <w:rPr>
          <w:rStyle w:val="51"/>
          <w:color w:val="auto"/>
          <w:sz w:val="28"/>
          <w:szCs w:val="28"/>
        </w:rPr>
        <w:t>.</w:t>
      </w:r>
    </w:p>
    <w:p w:rsidR="006E27DC" w:rsidRDefault="00AC50FD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rStyle w:val="51"/>
          <w:color w:val="auto"/>
        </w:rPr>
      </w:pPr>
      <w:r w:rsidRPr="00AC50FD">
        <w:rPr>
          <w:color w:val="auto"/>
          <w:sz w:val="28"/>
          <w:szCs w:val="28"/>
        </w:rPr>
        <w:pict>
          <v:shape id="_x0000_s1029" type="#_x0000_t202" style="position:absolute;left:0;text-align:left;margin-left:390.5pt;margin-top:57.15pt;width:81.6pt;height:17.5pt;z-index:-251645952;mso-wrap-distance-left:36.5pt;mso-wrap-distance-right:5.75pt;mso-wrap-distance-bottom:20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a3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="003C66D1" w:rsidRPr="003C66D1">
        <w:rPr>
          <w:rStyle w:val="51"/>
          <w:color w:val="auto"/>
          <w:sz w:val="28"/>
          <w:szCs w:val="28"/>
        </w:rPr>
        <w:t>Распоряжение вступает в силу с момента подписания</w:t>
      </w:r>
      <w:r w:rsidR="003C66D1" w:rsidRPr="003C66D1">
        <w:rPr>
          <w:rStyle w:val="51"/>
          <w:color w:val="auto"/>
        </w:rPr>
        <w:t>.</w:t>
      </w: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</w:rPr>
      </w:pP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Глава Администрации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Роговского сельского поселения                                                 Т.С. Вартанян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color w:val="auto"/>
        </w:rPr>
        <w:sectPr w:rsidR="003C66D1" w:rsidRPr="003C66D1" w:rsidSect="0066731A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  <w:r>
        <w:rPr>
          <w:color w:val="auto"/>
        </w:rPr>
        <w:t xml:space="preserve">                 </w:t>
      </w:r>
    </w:p>
    <w:p w:rsidR="006E27DC" w:rsidRDefault="003C66D1">
      <w:pPr>
        <w:pStyle w:val="50"/>
        <w:shd w:val="clear" w:color="auto" w:fill="auto"/>
        <w:spacing w:before="0" w:after="337" w:line="259" w:lineRule="exact"/>
        <w:ind w:left="10580" w:right="180"/>
        <w:jc w:val="right"/>
      </w:pPr>
      <w:r>
        <w:rPr>
          <w:rStyle w:val="51"/>
        </w:rPr>
        <w:lastRenderedPageBreak/>
        <w:t xml:space="preserve">Приложение к распоряжению Администрации Роговского сельского поселения                             от 30.12.2020 года № </w:t>
      </w:r>
      <w:r w:rsidR="00B86886">
        <w:rPr>
          <w:rStyle w:val="51"/>
        </w:rPr>
        <w:t>84</w:t>
      </w:r>
    </w:p>
    <w:p w:rsidR="006E27DC" w:rsidRPr="004A0D90" w:rsidRDefault="003C66D1" w:rsidP="004A0D90">
      <w:pPr>
        <w:pStyle w:val="50"/>
        <w:shd w:val="clear" w:color="auto" w:fill="auto"/>
        <w:tabs>
          <w:tab w:val="left" w:pos="14459"/>
        </w:tabs>
        <w:spacing w:before="0" w:after="0" w:line="240" w:lineRule="auto"/>
        <w:jc w:val="center"/>
        <w:rPr>
          <w:b/>
          <w:color w:val="auto"/>
          <w:sz w:val="28"/>
          <w:szCs w:val="28"/>
        </w:rPr>
      </w:pPr>
      <w:r w:rsidRPr="004A0D90">
        <w:rPr>
          <w:rStyle w:val="51"/>
          <w:b/>
          <w:color w:val="auto"/>
          <w:sz w:val="28"/>
          <w:szCs w:val="28"/>
        </w:rPr>
        <w:t>План</w:t>
      </w:r>
    </w:p>
    <w:p w:rsidR="004A0D90" w:rsidRPr="004A0D90" w:rsidRDefault="003C66D1" w:rsidP="004A0D90">
      <w:pPr>
        <w:pStyle w:val="40"/>
        <w:shd w:val="clear" w:color="auto" w:fill="auto"/>
        <w:tabs>
          <w:tab w:val="left" w:pos="6521"/>
          <w:tab w:val="left" w:pos="14459"/>
        </w:tabs>
        <w:spacing w:line="240" w:lineRule="auto"/>
        <w:jc w:val="center"/>
        <w:rPr>
          <w:rStyle w:val="41"/>
          <w:b/>
          <w:bCs/>
          <w:color w:val="auto"/>
          <w:sz w:val="28"/>
          <w:szCs w:val="28"/>
        </w:rPr>
      </w:pPr>
      <w:r w:rsidRPr="004A0D90">
        <w:rPr>
          <w:rStyle w:val="51"/>
          <w:b w:val="0"/>
          <w:color w:val="auto"/>
          <w:sz w:val="28"/>
          <w:szCs w:val="28"/>
        </w:rPr>
        <w:t xml:space="preserve">реализации мероприятий по муниципальной программе </w:t>
      </w:r>
      <w:r w:rsidR="00EC6503" w:rsidRPr="004A0D90">
        <w:rPr>
          <w:b w:val="0"/>
          <w:color w:val="auto"/>
          <w:sz w:val="28"/>
          <w:szCs w:val="28"/>
        </w:rPr>
        <w:t>Роговского сельского поселения «Развитие культуры»</w:t>
      </w:r>
      <w:r w:rsidR="00EC6503" w:rsidRPr="004A0D90">
        <w:rPr>
          <w:rStyle w:val="41"/>
          <w:b/>
          <w:bCs/>
          <w:color w:val="auto"/>
          <w:sz w:val="28"/>
          <w:szCs w:val="28"/>
        </w:rPr>
        <w:t xml:space="preserve"> </w:t>
      </w:r>
    </w:p>
    <w:p w:rsidR="00EC6503" w:rsidRPr="004A0D90" w:rsidRDefault="00EC6503" w:rsidP="004A0D90">
      <w:pPr>
        <w:pStyle w:val="40"/>
        <w:shd w:val="clear" w:color="auto" w:fill="auto"/>
        <w:tabs>
          <w:tab w:val="left" w:pos="6521"/>
          <w:tab w:val="left" w:pos="14459"/>
        </w:tabs>
        <w:spacing w:line="240" w:lineRule="auto"/>
        <w:jc w:val="center"/>
        <w:rPr>
          <w:rStyle w:val="41"/>
          <w:bCs/>
          <w:color w:val="auto"/>
          <w:sz w:val="28"/>
          <w:szCs w:val="28"/>
        </w:rPr>
      </w:pPr>
      <w:r w:rsidRPr="004A0D90">
        <w:rPr>
          <w:rStyle w:val="41"/>
          <w:bCs/>
          <w:color w:val="auto"/>
          <w:sz w:val="28"/>
          <w:szCs w:val="28"/>
        </w:rPr>
        <w:t>на 2021 год</w:t>
      </w:r>
    </w:p>
    <w:tbl>
      <w:tblPr>
        <w:tblStyle w:val="a4"/>
        <w:tblW w:w="0" w:type="auto"/>
        <w:tblInd w:w="-567" w:type="dxa"/>
        <w:tblLayout w:type="fixed"/>
        <w:tblLook w:val="04A0"/>
      </w:tblPr>
      <w:tblGrid>
        <w:gridCol w:w="524"/>
        <w:gridCol w:w="3128"/>
        <w:gridCol w:w="1843"/>
        <w:gridCol w:w="1829"/>
        <w:gridCol w:w="1573"/>
        <w:gridCol w:w="1576"/>
        <w:gridCol w:w="1635"/>
        <w:gridCol w:w="1596"/>
        <w:gridCol w:w="1613"/>
      </w:tblGrid>
      <w:tr w:rsidR="009E6071" w:rsidTr="004A0D90">
        <w:tc>
          <w:tcPr>
            <w:tcW w:w="524" w:type="dxa"/>
            <w:vMerge w:val="restart"/>
            <w:vAlign w:val="center"/>
          </w:tcPr>
          <w:p w:rsidR="009E6071" w:rsidRPr="00737EC1" w:rsidRDefault="009E6071" w:rsidP="009E607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"/>
                <w:color w:val="auto"/>
              </w:rPr>
              <w:t>№</w:t>
            </w:r>
          </w:p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"/>
                <w:b w:val="0"/>
                <w:color w:val="auto"/>
              </w:rPr>
              <w:t>п/п</w:t>
            </w:r>
          </w:p>
        </w:tc>
        <w:tc>
          <w:tcPr>
            <w:tcW w:w="3128" w:type="dxa"/>
            <w:vMerge w:val="restart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Ответственный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соисполнитель,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участник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(должность/ ФИО)</w:t>
            </w:r>
          </w:p>
        </w:tc>
        <w:tc>
          <w:tcPr>
            <w:tcW w:w="1829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Ожидаемый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результат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(краткое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описание)</w:t>
            </w:r>
          </w:p>
        </w:tc>
        <w:tc>
          <w:tcPr>
            <w:tcW w:w="1573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6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Плановый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срок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реализации</w:t>
            </w:r>
          </w:p>
        </w:tc>
        <w:tc>
          <w:tcPr>
            <w:tcW w:w="6420" w:type="dxa"/>
            <w:gridSpan w:val="4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Объем расходов, (тыс. рублей)</w:t>
            </w:r>
          </w:p>
        </w:tc>
      </w:tr>
      <w:tr w:rsidR="009E6071" w:rsidTr="004A0D90">
        <w:tc>
          <w:tcPr>
            <w:tcW w:w="524" w:type="dxa"/>
            <w:vMerge/>
            <w:vAlign w:val="center"/>
          </w:tcPr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76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всего</w:t>
            </w:r>
          </w:p>
        </w:tc>
        <w:tc>
          <w:tcPr>
            <w:tcW w:w="1635" w:type="dxa"/>
            <w:vAlign w:val="bottom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firstLine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областной бюджет и безвозмездные поступления в областной бюджет</w:t>
            </w:r>
          </w:p>
        </w:tc>
        <w:tc>
          <w:tcPr>
            <w:tcW w:w="1596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местный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бюджет</w:t>
            </w:r>
          </w:p>
        </w:tc>
        <w:tc>
          <w:tcPr>
            <w:tcW w:w="161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внебюджет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ные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источники</w:t>
            </w:r>
          </w:p>
        </w:tc>
      </w:tr>
      <w:tr w:rsidR="009E6071" w:rsidRPr="00737EC1" w:rsidTr="004A0D90">
        <w:trPr>
          <w:trHeight w:val="475"/>
        </w:trPr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7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7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9</w:t>
            </w:r>
          </w:p>
        </w:tc>
      </w:tr>
      <w:tr w:rsidR="009E6071" w:rsidRPr="00737EC1" w:rsidTr="00C83E6B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737EC1">
              <w:rPr>
                <w:rStyle w:val="2CordiaUPC24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28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kern w:val="2"/>
                <w:sz w:val="24"/>
                <w:szCs w:val="24"/>
              </w:rPr>
              <w:t xml:space="preserve">Подпрограмма 1. </w:t>
            </w:r>
            <w:r w:rsidRPr="00C83E6B">
              <w:rPr>
                <w:bCs/>
                <w:kern w:val="2"/>
                <w:sz w:val="24"/>
                <w:szCs w:val="24"/>
              </w:rPr>
              <w:t>«</w:t>
            </w:r>
            <w:r w:rsidRPr="00C83E6B">
              <w:rPr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C83E6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9E6071" w:rsidRPr="00C83E6B" w:rsidRDefault="009E6071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3" w:type="dxa"/>
            <w:vAlign w:val="center"/>
          </w:tcPr>
          <w:p w:rsidR="009E6071" w:rsidRPr="00C83E6B" w:rsidRDefault="009E6071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6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16,8</w:t>
            </w:r>
          </w:p>
        </w:tc>
        <w:tc>
          <w:tcPr>
            <w:tcW w:w="1635" w:type="dxa"/>
            <w:vAlign w:val="center"/>
          </w:tcPr>
          <w:p w:rsidR="009E6071" w:rsidRPr="00C83E6B" w:rsidRDefault="009E6071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16,8</w:t>
            </w:r>
          </w:p>
        </w:tc>
        <w:tc>
          <w:tcPr>
            <w:tcW w:w="1613" w:type="dxa"/>
            <w:vAlign w:val="center"/>
          </w:tcPr>
          <w:p w:rsidR="009E6071" w:rsidRPr="00C83E6B" w:rsidRDefault="009E6071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E6071" w:rsidRPr="00737EC1" w:rsidTr="00C83E6B">
        <w:tc>
          <w:tcPr>
            <w:tcW w:w="524" w:type="dxa"/>
            <w:vAlign w:val="center"/>
          </w:tcPr>
          <w:p w:rsidR="009E6071" w:rsidRPr="00737EC1" w:rsidRDefault="00737EC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  <w:p w:rsidR="009E6071" w:rsidRPr="00C83E6B" w:rsidRDefault="004A0D90" w:rsidP="00C83E6B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 xml:space="preserve"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</w:t>
            </w:r>
            <w:r w:rsidRPr="00C83E6B">
              <w:rPr>
                <w:sz w:val="24"/>
                <w:szCs w:val="24"/>
              </w:rPr>
              <w:lastRenderedPageBreak/>
              <w:t>видеоконференцсвязи</w:t>
            </w:r>
          </w:p>
        </w:tc>
        <w:tc>
          <w:tcPr>
            <w:tcW w:w="1843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совершенствование уровня профессионального обра</w:t>
            </w:r>
            <w:r w:rsidRPr="00C83E6B">
              <w:rPr>
                <w:sz w:val="24"/>
                <w:szCs w:val="24"/>
              </w:rPr>
              <w:softHyphen/>
              <w:t>зования лиц, занятых в системе местного само</w:t>
            </w:r>
            <w:r w:rsidRPr="00C83E6B">
              <w:rPr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1573" w:type="dxa"/>
            <w:vAlign w:val="center"/>
          </w:tcPr>
          <w:p w:rsidR="009E6071" w:rsidRPr="00C83E6B" w:rsidRDefault="009E6071" w:rsidP="00C83E6B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737EC1" w:rsidRPr="00C83E6B">
              <w:rPr>
                <w:rStyle w:val="211pt0"/>
                <w:color w:val="auto"/>
                <w:sz w:val="24"/>
                <w:szCs w:val="24"/>
              </w:rPr>
              <w:t>1</w:t>
            </w:r>
          </w:p>
        </w:tc>
        <w:tc>
          <w:tcPr>
            <w:tcW w:w="1576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16,8</w:t>
            </w:r>
          </w:p>
        </w:tc>
        <w:tc>
          <w:tcPr>
            <w:tcW w:w="1635" w:type="dxa"/>
            <w:vAlign w:val="center"/>
          </w:tcPr>
          <w:p w:rsidR="009E6071" w:rsidRPr="00C83E6B" w:rsidRDefault="009E6071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16,8</w:t>
            </w:r>
          </w:p>
        </w:tc>
        <w:tc>
          <w:tcPr>
            <w:tcW w:w="1613" w:type="dxa"/>
            <w:vAlign w:val="center"/>
          </w:tcPr>
          <w:p w:rsidR="009E6071" w:rsidRPr="00C83E6B" w:rsidRDefault="009E6071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Подпрограмма</w:t>
            </w:r>
            <w:r w:rsidRPr="00C83E6B">
              <w:rPr>
                <w:rFonts w:ascii="Times New Roman" w:hAnsi="Times New Roman" w:cs="Times New Roman"/>
                <w:bCs/>
                <w:kern w:val="2"/>
              </w:rPr>
              <w:t xml:space="preserve"> 2. «</w:t>
            </w:r>
            <w:r w:rsidRPr="00C83E6B">
              <w:rPr>
                <w:rFonts w:ascii="Times New Roman" w:hAnsi="Times New Roman" w:cs="Times New Roman"/>
              </w:rPr>
              <w:t>Обеспечение функционирования Главы администрации поселения</w:t>
            </w:r>
            <w:r w:rsidRPr="00C83E6B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6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860,7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860,7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2.1.</w:t>
            </w:r>
          </w:p>
          <w:p w:rsidR="004A0D90" w:rsidRPr="00C83E6B" w:rsidRDefault="004A0D90" w:rsidP="00C83E6B">
            <w:pPr>
              <w:pStyle w:val="20"/>
              <w:shd w:val="clear" w:color="auto" w:fill="auto"/>
              <w:spacing w:line="259" w:lineRule="exact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C83E6B">
              <w:rPr>
                <w:kern w:val="2"/>
                <w:sz w:val="24"/>
                <w:szCs w:val="24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до 31.12. 2021</w:t>
            </w:r>
          </w:p>
        </w:tc>
        <w:tc>
          <w:tcPr>
            <w:tcW w:w="1576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860,7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860,7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 xml:space="preserve">Подпрограмма 3. </w:t>
            </w:r>
            <w:r w:rsidRPr="00C83E6B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C83E6B">
              <w:rPr>
                <w:rFonts w:ascii="Times New Roman" w:hAnsi="Times New Roman" w:cs="Times New Roman"/>
              </w:rPr>
              <w:t>Обеспечение деятельности Администрации сельского поселения</w:t>
            </w:r>
            <w:r w:rsidRPr="00C83E6B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6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4053,4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0,2</w:t>
            </w:r>
          </w:p>
        </w:tc>
        <w:tc>
          <w:tcPr>
            <w:tcW w:w="1596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4053,2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3.1.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2021</w:t>
            </w:r>
          </w:p>
        </w:tc>
        <w:tc>
          <w:tcPr>
            <w:tcW w:w="1576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3319,3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3319,3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3.2.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2021</w:t>
            </w:r>
          </w:p>
        </w:tc>
        <w:tc>
          <w:tcPr>
            <w:tcW w:w="1576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691,5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691,5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3.3.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Обеспечение 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2021</w:t>
            </w:r>
          </w:p>
        </w:tc>
        <w:tc>
          <w:tcPr>
            <w:tcW w:w="1576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39,6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39,6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3.4.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C83E6B">
              <w:rPr>
                <w:rFonts w:ascii="Times New Roman" w:hAnsi="Times New Roman" w:cs="Times New Roman"/>
              </w:rPr>
              <w:lastRenderedPageBreak/>
              <w:t>правонарушениях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2021</w:t>
            </w:r>
          </w:p>
        </w:tc>
        <w:tc>
          <w:tcPr>
            <w:tcW w:w="1576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0,2</w:t>
            </w:r>
          </w:p>
        </w:tc>
        <w:tc>
          <w:tcPr>
            <w:tcW w:w="1635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0,2</w:t>
            </w:r>
          </w:p>
        </w:tc>
        <w:tc>
          <w:tcPr>
            <w:tcW w:w="1596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3" w:type="dxa"/>
            <w:vAlign w:val="center"/>
          </w:tcPr>
          <w:p w:rsidR="004A0D90" w:rsidRPr="00C83E6B" w:rsidRDefault="00C83E6B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3.5.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2021</w:t>
            </w:r>
          </w:p>
        </w:tc>
        <w:tc>
          <w:tcPr>
            <w:tcW w:w="1576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2,8</w:t>
            </w:r>
          </w:p>
        </w:tc>
        <w:tc>
          <w:tcPr>
            <w:tcW w:w="1635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2,8</w:t>
            </w:r>
          </w:p>
        </w:tc>
        <w:tc>
          <w:tcPr>
            <w:tcW w:w="1613" w:type="dxa"/>
            <w:vAlign w:val="center"/>
          </w:tcPr>
          <w:p w:rsidR="004A0D90" w:rsidRPr="00C83E6B" w:rsidRDefault="00C83E6B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4A0D90">
        <w:tc>
          <w:tcPr>
            <w:tcW w:w="8897" w:type="dxa"/>
            <w:gridSpan w:val="5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b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/>
                <w:color w:val="auto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76" w:type="dxa"/>
            <w:vAlign w:val="center"/>
          </w:tcPr>
          <w:p w:rsidR="004A0D90" w:rsidRPr="00737EC1" w:rsidRDefault="00C83E6B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4930,9</w:t>
            </w:r>
          </w:p>
        </w:tc>
        <w:tc>
          <w:tcPr>
            <w:tcW w:w="1635" w:type="dxa"/>
            <w:vAlign w:val="center"/>
          </w:tcPr>
          <w:p w:rsidR="004A0D90" w:rsidRPr="00737EC1" w:rsidRDefault="00C83E6B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0,2</w:t>
            </w:r>
          </w:p>
        </w:tc>
        <w:tc>
          <w:tcPr>
            <w:tcW w:w="1596" w:type="dxa"/>
            <w:vAlign w:val="center"/>
          </w:tcPr>
          <w:p w:rsidR="004A0D90" w:rsidRPr="00737EC1" w:rsidRDefault="00C83E6B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4930,7</w:t>
            </w:r>
          </w:p>
        </w:tc>
        <w:tc>
          <w:tcPr>
            <w:tcW w:w="1613" w:type="dxa"/>
            <w:vAlign w:val="center"/>
          </w:tcPr>
          <w:p w:rsidR="004A0D90" w:rsidRPr="00737EC1" w:rsidRDefault="004A0D90" w:rsidP="00737EC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7EC1">
              <w:rPr>
                <w:rFonts w:ascii="Times New Roman" w:hAnsi="Times New Roman" w:cs="Times New Roman"/>
                <w:b/>
                <w:color w:val="auto"/>
              </w:rPr>
              <w:t>0,0</w:t>
            </w:r>
          </w:p>
        </w:tc>
      </w:tr>
    </w:tbl>
    <w:p w:rsidR="009E6071" w:rsidRDefault="009E6071" w:rsidP="00EC6503">
      <w:pPr>
        <w:pStyle w:val="40"/>
        <w:shd w:val="clear" w:color="auto" w:fill="auto"/>
        <w:tabs>
          <w:tab w:val="left" w:pos="6521"/>
          <w:tab w:val="left" w:pos="14459"/>
        </w:tabs>
        <w:spacing w:after="300" w:line="302" w:lineRule="exact"/>
        <w:ind w:left="-567" w:right="-67" w:firstLine="567"/>
        <w:rPr>
          <w:color w:val="auto"/>
          <w:sz w:val="24"/>
          <w:szCs w:val="24"/>
        </w:rPr>
      </w:pPr>
    </w:p>
    <w:sectPr w:rsidR="009E6071" w:rsidSect="00737EC1">
      <w:pgSz w:w="16840" w:h="11900" w:orient="landscape"/>
      <w:pgMar w:top="1122" w:right="1207" w:bottom="971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A5" w:rsidRDefault="005B43A5" w:rsidP="006E27DC">
      <w:r>
        <w:separator/>
      </w:r>
    </w:p>
  </w:endnote>
  <w:endnote w:type="continuationSeparator" w:id="0">
    <w:p w:rsidR="005B43A5" w:rsidRDefault="005B43A5" w:rsidP="006E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A5" w:rsidRDefault="005B43A5"/>
  </w:footnote>
  <w:footnote w:type="continuationSeparator" w:id="0">
    <w:p w:rsidR="005B43A5" w:rsidRDefault="005B43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3FEC"/>
    <w:multiLevelType w:val="multilevel"/>
    <w:tmpl w:val="302E9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E27DC"/>
    <w:rsid w:val="003158FB"/>
    <w:rsid w:val="003C66D1"/>
    <w:rsid w:val="004A0D90"/>
    <w:rsid w:val="005B43A5"/>
    <w:rsid w:val="00645BBE"/>
    <w:rsid w:val="0066731A"/>
    <w:rsid w:val="006E27DC"/>
    <w:rsid w:val="00737EC1"/>
    <w:rsid w:val="009E6071"/>
    <w:rsid w:val="00A46B2C"/>
    <w:rsid w:val="00AC50FD"/>
    <w:rsid w:val="00B86886"/>
    <w:rsid w:val="00C83E6B"/>
    <w:rsid w:val="00EC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7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sid w:val="006E27DC"/>
    <w:rPr>
      <w:color w:val="5F5F5F"/>
    </w:rPr>
  </w:style>
  <w:style w:type="character" w:customStyle="1" w:styleId="Exact">
    <w:name w:val="Подпись к картинке Exact"/>
    <w:basedOn w:val="a0"/>
    <w:link w:val="a3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"/>
    <w:basedOn w:val="3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basedOn w:val="2"/>
    <w:rsid w:val="006E27DC"/>
    <w:rPr>
      <w:color w:val="787878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6E27DC"/>
    <w:rPr>
      <w:color w:val="5F5F5F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sid w:val="006E27DC"/>
    <w:rPr>
      <w:rFonts w:ascii="CordiaUPC" w:eastAsia="CordiaUPC" w:hAnsi="CordiaUPC" w:cs="CordiaUPC"/>
      <w:b/>
      <w:bCs/>
      <w:color w:val="5F5F5F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05pt">
    <w:name w:val="Основной текст (2) + 10.5 pt;Полужирный"/>
    <w:basedOn w:val="2"/>
    <w:rsid w:val="006E27DC"/>
    <w:rPr>
      <w:b/>
      <w:bCs/>
      <w:color w:val="5F5F5F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6E27DC"/>
    <w:rPr>
      <w:rFonts w:ascii="CordiaUPC" w:eastAsia="CordiaUPC" w:hAnsi="CordiaUPC" w:cs="CordiaUPC"/>
      <w:b/>
      <w:bCs/>
      <w:color w:val="5F5F5F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2105pt0">
    <w:name w:val="Основной текст (2) + 10.5 pt;Полужирный"/>
    <w:basedOn w:val="2"/>
    <w:rsid w:val="006E27DC"/>
    <w:rPr>
      <w:b/>
      <w:bCs/>
      <w:color w:val="787878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TrebuchetMS13pt">
    <w:name w:val="Основной текст (2) + Trebuchet MS;13 pt;Полужирный"/>
    <w:basedOn w:val="2"/>
    <w:rsid w:val="006E27DC"/>
    <w:rPr>
      <w:rFonts w:ascii="Trebuchet MS" w:eastAsia="Trebuchet MS" w:hAnsi="Trebuchet MS" w:cs="Trebuchet MS"/>
      <w:b/>
      <w:bCs/>
      <w:color w:val="949494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"/>
    <w:basedOn w:val="2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TrebuchetMS85pt">
    <w:name w:val="Основной текст (2) + Trebuchet MS;8.5 pt;Курсив"/>
    <w:basedOn w:val="2"/>
    <w:rsid w:val="006E27DC"/>
    <w:rPr>
      <w:rFonts w:ascii="Trebuchet MS" w:eastAsia="Trebuchet MS" w:hAnsi="Trebuchet MS" w:cs="Trebuchet MS"/>
      <w:i/>
      <w:iCs/>
      <w:color w:val="5F5F5F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1pt1">
    <w:name w:val="Основной текст (2) + 11 pt"/>
    <w:basedOn w:val="2"/>
    <w:rsid w:val="006E27DC"/>
    <w:rPr>
      <w:color w:val="949494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Exact"/>
    <w:rsid w:val="006E27DC"/>
    <w:rPr>
      <w:color w:val="787878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2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Exact1">
    <w:name w:val="Основной текст (2) Exact"/>
    <w:basedOn w:val="2"/>
    <w:rsid w:val="006E27DC"/>
    <w:rPr>
      <w:color w:val="787878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0">
    <w:name w:val="Заголовок №1 (2) Exact"/>
    <w:basedOn w:val="12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Exact2">
    <w:name w:val="Подпись к картинке (2) Exact"/>
    <w:basedOn w:val="a0"/>
    <w:link w:val="22"/>
    <w:rsid w:val="006E27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Exact3">
    <w:name w:val="Подпись к картинке (2) Exact"/>
    <w:basedOn w:val="2Exact2"/>
    <w:rsid w:val="006E27DC"/>
    <w:rPr>
      <w:color w:val="787878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3">
    <w:name w:val="Подпись к картинке"/>
    <w:basedOn w:val="a"/>
    <w:link w:val="Exact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E27DC"/>
    <w:pPr>
      <w:shd w:val="clear" w:color="auto" w:fill="FFFFFF"/>
      <w:spacing w:line="376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rsid w:val="006E27DC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E27DC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">
    <w:name w:val="Основной текст (6)"/>
    <w:basedOn w:val="a"/>
    <w:link w:val="6Exact"/>
    <w:rsid w:val="006E27DC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rsid w:val="006E27DC"/>
    <w:pPr>
      <w:shd w:val="clear" w:color="auto" w:fill="FFFFFF"/>
      <w:spacing w:line="324" w:lineRule="exact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12">
    <w:name w:val="Заголовок №1 (2)"/>
    <w:basedOn w:val="a"/>
    <w:link w:val="12Exact"/>
    <w:rsid w:val="006E27DC"/>
    <w:pPr>
      <w:shd w:val="clear" w:color="auto" w:fill="FFFFFF"/>
      <w:spacing w:line="200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6E27DC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Exact2"/>
    <w:rsid w:val="006E27DC"/>
    <w:pPr>
      <w:shd w:val="clear" w:color="auto" w:fill="FFFFFF"/>
      <w:spacing w:line="394" w:lineRule="exact"/>
    </w:pPr>
    <w:rPr>
      <w:rFonts w:ascii="Trebuchet MS" w:eastAsia="Trebuchet MS" w:hAnsi="Trebuchet MS" w:cs="Trebuchet MS"/>
      <w:sz w:val="34"/>
      <w:szCs w:val="34"/>
    </w:rPr>
  </w:style>
  <w:style w:type="table" w:styleId="a4">
    <w:name w:val="Table Grid"/>
    <w:basedOn w:val="a1"/>
    <w:uiPriority w:val="59"/>
    <w:rsid w:val="009E6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uiPriority w:val="99"/>
    <w:rsid w:val="009E6071"/>
    <w:pPr>
      <w:widowControl/>
      <w:suppressAutoHyphens/>
      <w:spacing w:after="200" w:line="276" w:lineRule="auto"/>
    </w:pPr>
    <w:rPr>
      <w:rFonts w:ascii="Calibri" w:eastAsia="SimSu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2021-01-21T14:07:00Z</dcterms:created>
  <dcterms:modified xsi:type="dcterms:W3CDTF">2021-01-21T15:07:00Z</dcterms:modified>
</cp:coreProperties>
</file>