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B842C7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23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апреля  20</w:t>
      </w:r>
      <w:r w:rsidR="00EE18BA" w:rsidRPr="00AC2A33">
        <w:rPr>
          <w:rFonts w:ascii="Times New Roman" w:hAnsi="Times New Roman"/>
          <w:b/>
          <w:sz w:val="24"/>
          <w:szCs w:val="24"/>
        </w:rPr>
        <w:t>20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года                 </w:t>
      </w:r>
      <w:r w:rsidR="00CE225C">
        <w:rPr>
          <w:rFonts w:ascii="Times New Roman" w:hAnsi="Times New Roman"/>
          <w:b/>
          <w:sz w:val="24"/>
          <w:szCs w:val="24"/>
        </w:rPr>
        <w:t xml:space="preserve">       №      33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   пос. Роговский</w:t>
      </w: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201</w:t>
      </w:r>
      <w:r w:rsidR="00EE18BA" w:rsidRPr="00AC2A33">
        <w:rPr>
          <w:rFonts w:ascii="Times New Roman" w:hAnsi="Times New Roman" w:cs="Times New Roman"/>
          <w:sz w:val="24"/>
          <w:szCs w:val="24"/>
        </w:rPr>
        <w:t>9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статьей 3</w:t>
      </w:r>
      <w:r w:rsidR="00EE18BA" w:rsidRPr="00AC2A33">
        <w:rPr>
          <w:rFonts w:ascii="Times New Roman" w:hAnsi="Times New Roman"/>
          <w:sz w:val="24"/>
          <w:szCs w:val="24"/>
        </w:rPr>
        <w:t>1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Pr="00AC2A33">
        <w:rPr>
          <w:rFonts w:ascii="Times New Roman" w:hAnsi="Times New Roman"/>
          <w:sz w:val="24"/>
          <w:szCs w:val="24"/>
        </w:rPr>
        <w:t>за 2019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>за 2019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2E0D7C">
        <w:rPr>
          <w:sz w:val="24"/>
          <w:szCs w:val="24"/>
        </w:rPr>
        <w:t>Обеспечение общественного порядка и противодействие преступности</w:t>
      </w:r>
      <w:r w:rsidR="00FC281B" w:rsidRPr="00AC2A33">
        <w:rPr>
          <w:sz w:val="24"/>
          <w:szCs w:val="24"/>
        </w:rPr>
        <w:t>» за 2019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Pr="00AC2A33">
        <w:rPr>
          <w:rFonts w:ascii="Times New Roman" w:hAnsi="Times New Roman"/>
          <w:sz w:val="24"/>
          <w:szCs w:val="24"/>
        </w:rPr>
        <w:t>по итогам 2019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 23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2E0D7C">
        <w:rPr>
          <w:rFonts w:ascii="Times New Roman" w:eastAsia="Times New Roman" w:hAnsi="Times New Roman"/>
          <w:sz w:val="24"/>
          <w:szCs w:val="24"/>
          <w:lang w:eastAsia="ru-RU"/>
        </w:rPr>
        <w:t xml:space="preserve"> 33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>за 2019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120FF0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:rsidTr="00120FF0">
        <w:tc>
          <w:tcPr>
            <w:tcW w:w="3685" w:type="dxa"/>
          </w:tcPr>
          <w:p w:rsidR="00A256D0" w:rsidRPr="00573292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573292">
              <w:rPr>
                <w:rFonts w:ascii="Times New Roman" w:hAnsi="Times New Roman" w:cs="Times New Roman"/>
              </w:rPr>
              <w:t>Подпрограмма 1</w:t>
            </w:r>
          </w:p>
          <w:p w:rsidR="00120FF0" w:rsidRPr="00573292" w:rsidRDefault="0057329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92">
              <w:rPr>
                <w:rFonts w:ascii="Times New Roman" w:hAnsi="Times New Roman"/>
                <w:kern w:val="2"/>
                <w:sz w:val="24"/>
                <w:szCs w:val="24"/>
              </w:rPr>
              <w:t>Противодействие коррупции в Роговском сельском поселении</w:t>
            </w:r>
            <w:r w:rsidRPr="00573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20FF0" w:rsidRPr="00CF1838" w:rsidRDefault="0057329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07AA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93" w:type="dxa"/>
          </w:tcPr>
          <w:p w:rsidR="00120FF0" w:rsidRPr="00CF1838" w:rsidRDefault="0057329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07AA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A256D0" w:rsidRPr="00573292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573292">
              <w:rPr>
                <w:rFonts w:ascii="Times New Roman" w:hAnsi="Times New Roman" w:cs="Times New Roman"/>
              </w:rPr>
              <w:t>Основное</w:t>
            </w:r>
          </w:p>
          <w:p w:rsidR="00A256D0" w:rsidRPr="00573292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573292">
              <w:rPr>
                <w:rFonts w:ascii="Times New Roman" w:hAnsi="Times New Roman" w:cs="Times New Roman"/>
              </w:rPr>
              <w:t>мероприятие 1.1</w:t>
            </w:r>
          </w:p>
          <w:p w:rsidR="00120FF0" w:rsidRPr="00573292" w:rsidRDefault="0057329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92">
              <w:rPr>
                <w:rFonts w:ascii="Times New Roman" w:hAnsi="Times New Roman"/>
                <w:sz w:val="24"/>
                <w:szCs w:val="24"/>
              </w:rPr>
              <w:t xml:space="preserve">Мероприятия по изготовлению   информационных  стендов (ремонт) для  размещения  нормативно – правовой документации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120FF0" w:rsidRPr="00CF1838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120FF0" w:rsidRPr="00CF1838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73292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573292">
              <w:rPr>
                <w:rFonts w:ascii="Times New Roman" w:hAnsi="Times New Roman" w:cs="Times New Roman"/>
              </w:rPr>
              <w:t>Подпрограмма 2</w:t>
            </w:r>
          </w:p>
          <w:p w:rsidR="00A256D0" w:rsidRPr="00573292" w:rsidRDefault="00573292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92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экстремизма и терроризма в Роговском сельском поселении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A256D0" w:rsidRPr="00CF1838" w:rsidRDefault="0057329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A256D0" w:rsidRPr="00CF1838" w:rsidRDefault="0057329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73292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573292"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:rsidR="00A256D0" w:rsidRPr="00573292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573292">
              <w:rPr>
                <w:rFonts w:ascii="Times New Roman" w:hAnsi="Times New Roman" w:cs="Times New Roman"/>
              </w:rPr>
              <w:t>мероприятие 2.1</w:t>
            </w:r>
          </w:p>
          <w:p w:rsidR="00A256D0" w:rsidRPr="00573292" w:rsidRDefault="00573292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92">
              <w:rPr>
                <w:rFonts w:ascii="Times New Roman" w:hAnsi="Times New Roman"/>
                <w:bCs/>
                <w:sz w:val="24"/>
                <w:szCs w:val="24"/>
              </w:rPr>
              <w:t>Мероприятия по и</w:t>
            </w:r>
            <w:r w:rsidRPr="00573292">
              <w:rPr>
                <w:rFonts w:ascii="Times New Roman" w:hAnsi="Times New Roman"/>
                <w:spacing w:val="-6"/>
                <w:sz w:val="24"/>
                <w:szCs w:val="24"/>
              </w:rPr>
              <w:t>нформационно-пропагандистскому противодействию экстремизму и терроризму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A256D0" w:rsidRPr="00CF1838" w:rsidRDefault="0057329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A256D0" w:rsidRPr="00CF1838" w:rsidRDefault="0057329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007AA6">
        <w:trPr>
          <w:trHeight w:val="695"/>
        </w:trPr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256D0" w:rsidRPr="00CF1838" w:rsidRDefault="0057329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A256D0" w:rsidRPr="00CF1838" w:rsidRDefault="0057329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от 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2E0D7C">
        <w:rPr>
          <w:rFonts w:ascii="Times New Roman" w:eastAsia="Times New Roman" w:hAnsi="Times New Roman"/>
          <w:sz w:val="24"/>
          <w:szCs w:val="24"/>
          <w:lang w:eastAsia="ru-RU"/>
        </w:rPr>
        <w:t xml:space="preserve"> 33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233E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233E" w:rsidRPr="0065100F" w:rsidRDefault="00C9233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C9233E" w:rsidRPr="0065100F" w:rsidRDefault="00C9233E" w:rsidP="00EA01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233E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3E" w:rsidRPr="0065100F" w:rsidRDefault="00C9233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233E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233E" w:rsidRPr="00303637" w:rsidRDefault="00C9233E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C9233E" w:rsidRPr="0054347D" w:rsidRDefault="00C9233E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92">
              <w:rPr>
                <w:rFonts w:ascii="Times New Roman" w:hAnsi="Times New Roman"/>
                <w:kern w:val="2"/>
                <w:sz w:val="24"/>
                <w:szCs w:val="24"/>
              </w:rPr>
              <w:t>Противодействие коррупции в Роговском сельском поселении</w:t>
            </w:r>
            <w:r w:rsidRPr="00573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233E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3E" w:rsidRPr="0065100F" w:rsidRDefault="00C9233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303637" w:rsidRDefault="00462B39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462B39" w:rsidRPr="00303637" w:rsidRDefault="00462B39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462B39" w:rsidRPr="0065100F" w:rsidRDefault="00C9233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329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изготовлению   информационных  стендов (ремонт) для  размещения  нормативно – </w:t>
            </w:r>
            <w:r w:rsidRPr="00573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правовой документации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233E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233E" w:rsidRPr="00303637" w:rsidRDefault="00C9233E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C9233E" w:rsidRPr="0054347D" w:rsidRDefault="00C9233E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92">
              <w:rPr>
                <w:rFonts w:ascii="Times New Roman" w:hAnsi="Times New Roman"/>
                <w:sz w:val="24"/>
                <w:szCs w:val="24"/>
              </w:rPr>
              <w:t>Профилактика экстремизма и терроризма в Роговском сельском поселении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233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3E" w:rsidRPr="0065100F" w:rsidRDefault="00C9233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233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303637" w:rsidRDefault="00C9233E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C9233E" w:rsidRPr="00303637" w:rsidRDefault="00C9233E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C9233E" w:rsidRPr="0065100F" w:rsidRDefault="00C9233E" w:rsidP="00C97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329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и</w:t>
            </w:r>
            <w:r w:rsidRPr="005732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нформационно-пропагандистскому противодействию </w:t>
            </w:r>
            <w:r w:rsidRPr="005732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экстремизму и терроризму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233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от 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2E0D7C">
        <w:rPr>
          <w:rFonts w:ascii="Times New Roman" w:eastAsia="Times New Roman" w:hAnsi="Times New Roman"/>
          <w:sz w:val="24"/>
          <w:szCs w:val="24"/>
          <w:lang w:eastAsia="ru-RU"/>
        </w:rPr>
        <w:t xml:space="preserve"> 33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E0D7C">
              <w:rPr>
                <w:rFonts w:ascii="Times New Roman" w:hAnsi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1E7DEA" w:rsidRDefault="004810D6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E7DEA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="000D2AA8" w:rsidRPr="001E7DEA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:rsidR="00F601DE" w:rsidRPr="001E7DEA" w:rsidRDefault="001E7DEA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1E7DEA">
              <w:rPr>
                <w:rFonts w:ascii="Times New Roman" w:hAnsi="Times New Roman"/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в Роговском сельском поселении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1E7DEA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1E7DEA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1E7DEA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1E7DEA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1E7DEA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E7DEA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:rsidR="00F601DE" w:rsidRPr="001E7DEA" w:rsidRDefault="001E7DEA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DEA">
              <w:rPr>
                <w:rFonts w:ascii="Times New Roman" w:hAnsi="Times New Roman" w:cs="Times New Roman"/>
                <w:sz w:val="24"/>
                <w:szCs w:val="24"/>
              </w:rPr>
              <w:t>тсутствие межнациональных конфликтов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1E7DEA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1E7DEA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1E7DEA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1E7DEA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E7DEA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1E7DEA" w:rsidRPr="001E7DE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Противодействие коррупции в Роговском сельском поселении</w:t>
            </w:r>
            <w:r w:rsidRPr="001E7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1E7DEA" w:rsidRDefault="000A3AB8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E7DEA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0A3AB8" w:rsidRPr="001E7DEA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1E7DEA" w:rsidRPr="001E7DEA">
              <w:rPr>
                <w:rFonts w:ascii="Times New Roman" w:hAnsi="Times New Roman" w:cs="Times New Roman"/>
              </w:rPr>
              <w:t>Количество муниципальных служащих Роговского сельского поселения, прошедших обучение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1E7DEA" w:rsidP="000A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1E7DEA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1E7DEA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1E7DEA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1E7DEA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7DEA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EA" w:rsidRPr="00F601DE" w:rsidRDefault="001E7DEA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EA" w:rsidRPr="001E7DEA" w:rsidRDefault="001E7DEA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E7DEA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:rsidR="001E7DEA" w:rsidRPr="001E7DEA" w:rsidRDefault="001E7DEA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E7DEA">
              <w:rPr>
                <w:rFonts w:ascii="Times New Roman" w:hAnsi="Times New Roman"/>
                <w:kern w:val="2"/>
              </w:rPr>
              <w:t xml:space="preserve"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Роговского сельского </w:t>
            </w:r>
            <w:r w:rsidRPr="001E7DEA">
              <w:rPr>
                <w:rFonts w:ascii="Times New Roman" w:hAnsi="Times New Roman"/>
                <w:kern w:val="2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EA" w:rsidRPr="00CC5EE1" w:rsidRDefault="001E7DEA" w:rsidP="000A3AB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EA" w:rsidRPr="00CC5EE1" w:rsidRDefault="001E7DEA" w:rsidP="001E7DE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EA" w:rsidRPr="00CC5EE1" w:rsidRDefault="001E7DEA" w:rsidP="001E7DE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EA" w:rsidRPr="00CC5EE1" w:rsidRDefault="001E7DEA" w:rsidP="001E7DE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EA" w:rsidRDefault="001E7DEA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1E7DEA" w:rsidRDefault="000A3AB8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</w:t>
            </w:r>
            <w:r w:rsidR="001E7DEA" w:rsidRPr="001E7DEA">
              <w:rPr>
                <w:rFonts w:ascii="Times New Roman" w:hAnsi="Times New Roman"/>
              </w:rPr>
              <w:t>Профилактика экстремизма и терроризма в Роговского сельского поселения</w:t>
            </w:r>
            <w:r w:rsidRPr="001E7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E7DEA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E7DEA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:rsidR="00F601DE" w:rsidRPr="001E7DEA" w:rsidRDefault="009601E6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E7DEA" w:rsidRPr="001E7DEA">
              <w:rPr>
                <w:rFonts w:ascii="Times New Roman" w:hAnsi="Times New Roman" w:cs="Times New Roman"/>
              </w:rPr>
              <w:t>оличество мероприятий, направленных на профилактику экстремистских проявлений и укрепления межнационального согласия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1E7DEA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1E7DEA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1E7DEA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1E7DEA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FF7232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23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2E0D7C">
        <w:rPr>
          <w:rFonts w:ascii="Times New Roman" w:eastAsia="Times New Roman" w:hAnsi="Times New Roman"/>
          <w:sz w:val="24"/>
          <w:szCs w:val="24"/>
          <w:lang w:eastAsia="ru-RU"/>
        </w:rPr>
        <w:t xml:space="preserve"> 33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EF6FD5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2E0D7C">
        <w:rPr>
          <w:caps/>
          <w:color w:val="000000"/>
        </w:rPr>
        <w:t>«</w:t>
      </w:r>
      <w:r w:rsidR="002E0D7C" w:rsidRPr="00EF6FD5">
        <w:t>Обеспечение общественного порядка и противодействие преступности</w:t>
      </w:r>
      <w:r w:rsidRPr="00EF6FD5">
        <w:rPr>
          <w:caps/>
          <w:color w:val="000000"/>
        </w:rPr>
        <w:t>»</w:t>
      </w:r>
      <w:r w:rsidRPr="00EF6FD5">
        <w:rPr>
          <w:rFonts w:eastAsia="Times New Roman"/>
          <w:caps/>
          <w:lang w:eastAsia="ru-RU"/>
        </w:rPr>
        <w:t xml:space="preserve">  за 2019 год</w:t>
      </w:r>
    </w:p>
    <w:p w:rsidR="00B315D5" w:rsidRPr="00EF6FD5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EF6FD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EF6FD5">
        <w:t xml:space="preserve">1. </w:t>
      </w:r>
      <w:r w:rsidR="00B315D5" w:rsidRPr="00EF6FD5">
        <w:t xml:space="preserve">Оценка эффективности муниципальной программы </w:t>
      </w:r>
      <w:r w:rsidR="00DF3A90" w:rsidRPr="00EF6FD5">
        <w:t>Роговского сельского поселения</w:t>
      </w:r>
      <w:r w:rsidR="00B315D5" w:rsidRPr="00EF6FD5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EF6FD5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EF6FD5">
        <w:t xml:space="preserve">2. </w:t>
      </w:r>
      <w:r w:rsidR="00B315D5" w:rsidRPr="00EF6FD5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EF6FD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EF6FD5">
        <w:t xml:space="preserve">3. </w:t>
      </w:r>
      <w:r w:rsidR="00B315D5" w:rsidRPr="00EF6FD5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EF6FD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EF6FD5">
        <w:t>4</w:t>
      </w:r>
      <w:r w:rsidR="00C50A0D" w:rsidRPr="00EF6FD5">
        <w:t xml:space="preserve">. </w:t>
      </w:r>
      <w:r w:rsidR="00B315D5" w:rsidRPr="00EF6FD5">
        <w:t>В отношении показателя, большее значение которого отражает большую эффективность, - по формуле:</w:t>
      </w:r>
    </w:p>
    <w:p w:rsidR="00B315D5" w:rsidRPr="00EF6FD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EF6FD5">
        <w:rPr>
          <w:sz w:val="28"/>
          <w:szCs w:val="28"/>
        </w:rPr>
        <w:t>э</w:t>
      </w:r>
      <w:r w:rsidRPr="00EF6FD5">
        <w:rPr>
          <w:sz w:val="28"/>
          <w:szCs w:val="28"/>
          <w:vertAlign w:val="subscript"/>
        </w:rPr>
        <w:t>п</w:t>
      </w:r>
      <w:r w:rsidRPr="00EF6FD5">
        <w:rPr>
          <w:sz w:val="28"/>
          <w:szCs w:val="28"/>
        </w:rPr>
        <w:t xml:space="preserve"> = ид</w:t>
      </w:r>
      <w:r w:rsidRPr="00EF6FD5">
        <w:rPr>
          <w:sz w:val="28"/>
          <w:szCs w:val="28"/>
          <w:vertAlign w:val="subscript"/>
        </w:rPr>
        <w:t>п</w:t>
      </w:r>
      <w:r w:rsidRPr="00EF6FD5">
        <w:rPr>
          <w:sz w:val="28"/>
          <w:szCs w:val="28"/>
        </w:rPr>
        <w:t>/и</w:t>
      </w:r>
      <w:r w:rsidR="00F560BE" w:rsidRPr="00EF6FD5">
        <w:rPr>
          <w:sz w:val="28"/>
          <w:szCs w:val="28"/>
        </w:rPr>
        <w:t>ц</w:t>
      </w:r>
      <w:r w:rsidRPr="00EF6FD5">
        <w:rPr>
          <w:sz w:val="28"/>
          <w:szCs w:val="28"/>
          <w:vertAlign w:val="subscript"/>
        </w:rPr>
        <w:t>п</w:t>
      </w:r>
      <w:r w:rsidRPr="00EF6FD5">
        <w:rPr>
          <w:sz w:val="28"/>
          <w:szCs w:val="28"/>
        </w:rPr>
        <w:t>,</w:t>
      </w:r>
      <w:bookmarkEnd w:id="2"/>
    </w:p>
    <w:p w:rsidR="001445C0" w:rsidRPr="00EF6FD5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EF6FD5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4B006E" w:rsidRPr="00EF6FD5">
        <w:rPr>
          <w:caps/>
          <w:color w:val="000000"/>
          <w:sz w:val="28"/>
          <w:szCs w:val="28"/>
        </w:rPr>
        <w:t>«</w:t>
      </w:r>
      <w:r w:rsidR="001E7DEA" w:rsidRPr="00EF6FD5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4B006E" w:rsidRPr="00EF6FD5">
        <w:rPr>
          <w:caps/>
          <w:color w:val="000000"/>
          <w:sz w:val="28"/>
          <w:szCs w:val="28"/>
        </w:rPr>
        <w:t>»</w:t>
      </w:r>
      <w:r w:rsidR="004B006E" w:rsidRPr="00EF6FD5">
        <w:rPr>
          <w:caps/>
          <w:sz w:val="28"/>
          <w:szCs w:val="28"/>
        </w:rPr>
        <w:t xml:space="preserve">  </w:t>
      </w:r>
      <w:r w:rsidR="001445C0" w:rsidRPr="00EF6FD5">
        <w:rPr>
          <w:rFonts w:ascii="Times New Roman" w:hAnsi="Times New Roman" w:cs="Times New Roman"/>
          <w:i/>
          <w:sz w:val="28"/>
          <w:szCs w:val="28"/>
        </w:rPr>
        <w:t>:</w:t>
      </w:r>
    </w:p>
    <w:p w:rsidR="001445C0" w:rsidRPr="00EF6FD5" w:rsidRDefault="001E7DEA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sz w:val="28"/>
          <w:szCs w:val="28"/>
        </w:rPr>
        <w:t>Доля граждан, опрошенных в ходе мониторинга общественного мнения, которые лично сталкивались за последний год с проявлениями коррупции в Роговском сельском поселении</w:t>
      </w:r>
      <w:r w:rsidRPr="00EF6FD5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EF6FD5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EF6FD5">
        <w:rPr>
          <w:rFonts w:ascii="Times New Roman" w:hAnsi="Times New Roman" w:cs="Times New Roman"/>
          <w:i/>
          <w:kern w:val="2"/>
          <w:sz w:val="28"/>
          <w:szCs w:val="28"/>
        </w:rPr>
        <w:t>0 процент</w:t>
      </w:r>
      <w:r w:rsidR="004B006E" w:rsidRPr="00EF6FD5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EF6FD5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 w:rsidRPr="00EF6FD5">
        <w:rPr>
          <w:rFonts w:ascii="Times New Roman" w:hAnsi="Times New Roman" w:cs="Times New Roman"/>
          <w:i/>
          <w:kern w:val="2"/>
          <w:sz w:val="28"/>
          <w:szCs w:val="28"/>
        </w:rPr>
        <w:t>0</w:t>
      </w:r>
      <w:r w:rsidR="00CC5EE1" w:rsidRPr="00EF6FD5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EF6FD5">
        <w:rPr>
          <w:rFonts w:ascii="Times New Roman" w:hAnsi="Times New Roman" w:cs="Times New Roman"/>
          <w:i/>
          <w:kern w:val="2"/>
          <w:sz w:val="28"/>
          <w:szCs w:val="28"/>
        </w:rPr>
        <w:t>процент</w:t>
      </w:r>
    </w:p>
    <w:p w:rsidR="00B315D5" w:rsidRPr="00EF6FD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EF6FD5">
        <w:rPr>
          <w:i/>
          <w:sz w:val="28"/>
          <w:szCs w:val="28"/>
        </w:rPr>
        <w:t>э</w:t>
      </w:r>
      <w:r w:rsidRPr="00EF6FD5">
        <w:rPr>
          <w:i/>
          <w:sz w:val="28"/>
          <w:szCs w:val="28"/>
          <w:vertAlign w:val="subscript"/>
        </w:rPr>
        <w:t>п</w:t>
      </w:r>
      <w:r w:rsidR="002A5242" w:rsidRPr="00EF6FD5">
        <w:rPr>
          <w:i/>
          <w:sz w:val="28"/>
          <w:szCs w:val="28"/>
        </w:rPr>
        <w:t>=</w:t>
      </w:r>
      <w:r w:rsidR="001E7DEA" w:rsidRPr="00EF6FD5">
        <w:rPr>
          <w:i/>
          <w:sz w:val="28"/>
          <w:szCs w:val="28"/>
        </w:rPr>
        <w:t>0</w:t>
      </w:r>
      <w:r w:rsidR="00CC5EE1" w:rsidRPr="00EF6FD5">
        <w:rPr>
          <w:i/>
          <w:sz w:val="28"/>
          <w:szCs w:val="28"/>
        </w:rPr>
        <w:t>/</w:t>
      </w:r>
      <w:r w:rsidR="001E7DEA" w:rsidRPr="00EF6FD5">
        <w:rPr>
          <w:i/>
          <w:sz w:val="28"/>
          <w:szCs w:val="28"/>
        </w:rPr>
        <w:t>0=</w:t>
      </w:r>
      <w:r w:rsidR="00CE4DAB" w:rsidRPr="00EF6FD5">
        <w:rPr>
          <w:i/>
          <w:sz w:val="28"/>
          <w:szCs w:val="28"/>
        </w:rPr>
        <w:t>0</w:t>
      </w:r>
    </w:p>
    <w:p w:rsidR="00874B70" w:rsidRPr="00EF6FD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EF6FD5">
        <w:rPr>
          <w:b/>
          <w:i/>
        </w:rPr>
        <w:t>Эффективность целевого показателя муниципальной программы состав</w:t>
      </w:r>
      <w:r w:rsidR="001E7DEA" w:rsidRPr="00EF6FD5">
        <w:rPr>
          <w:b/>
          <w:i/>
        </w:rPr>
        <w:t xml:space="preserve">ляет </w:t>
      </w:r>
      <w:r w:rsidR="00CE4DAB" w:rsidRPr="00EF6FD5">
        <w:rPr>
          <w:b/>
          <w:i/>
        </w:rPr>
        <w:t>0</w:t>
      </w:r>
      <w:r w:rsidR="00874B70" w:rsidRPr="00EF6FD5">
        <w:rPr>
          <w:b/>
          <w:i/>
        </w:rPr>
        <w:t>;</w:t>
      </w:r>
    </w:p>
    <w:p w:rsidR="00874B70" w:rsidRPr="00EF6FD5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EF6FD5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4B006E" w:rsidRPr="00EF6FD5">
        <w:rPr>
          <w:caps/>
          <w:color w:val="000000"/>
          <w:sz w:val="28"/>
          <w:szCs w:val="28"/>
        </w:rPr>
        <w:t>«</w:t>
      </w:r>
      <w:r w:rsidR="001E7DEA" w:rsidRPr="00EF6FD5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4B006E" w:rsidRPr="00EF6FD5">
        <w:rPr>
          <w:caps/>
          <w:color w:val="000000"/>
          <w:sz w:val="28"/>
          <w:szCs w:val="28"/>
        </w:rPr>
        <w:t>»</w:t>
      </w:r>
      <w:r w:rsidR="004B006E" w:rsidRPr="00EF6FD5">
        <w:rPr>
          <w:caps/>
          <w:sz w:val="28"/>
          <w:szCs w:val="28"/>
        </w:rPr>
        <w:t xml:space="preserve">  </w:t>
      </w:r>
      <w:r w:rsidR="00874B70" w:rsidRPr="00EF6FD5">
        <w:rPr>
          <w:rFonts w:ascii="Times New Roman" w:hAnsi="Times New Roman" w:cs="Times New Roman"/>
          <w:i/>
          <w:sz w:val="28"/>
          <w:szCs w:val="28"/>
        </w:rPr>
        <w:t>:</w:t>
      </w:r>
    </w:p>
    <w:p w:rsidR="00874B70" w:rsidRPr="00EF6FD5" w:rsidRDefault="001E7DEA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EF6FD5">
        <w:t>Отсутствие межнациональных конфликтов</w:t>
      </w:r>
      <w:r w:rsidRPr="00EF6FD5">
        <w:rPr>
          <w:i/>
          <w:kern w:val="2"/>
        </w:rPr>
        <w:t xml:space="preserve"> </w:t>
      </w:r>
      <w:r w:rsidR="00874B70" w:rsidRPr="00EF6FD5">
        <w:rPr>
          <w:i/>
          <w:kern w:val="2"/>
        </w:rPr>
        <w:t xml:space="preserve">план </w:t>
      </w:r>
      <w:r w:rsidRPr="00EF6FD5">
        <w:rPr>
          <w:i/>
          <w:kern w:val="2"/>
        </w:rPr>
        <w:t xml:space="preserve">90 процентов </w:t>
      </w:r>
      <w:r w:rsidR="00CE4DAB" w:rsidRPr="00EF6FD5">
        <w:rPr>
          <w:i/>
          <w:kern w:val="2"/>
        </w:rPr>
        <w:t xml:space="preserve">факт </w:t>
      </w:r>
      <w:r w:rsidR="00874B70" w:rsidRPr="00EF6FD5">
        <w:rPr>
          <w:i/>
          <w:kern w:val="2"/>
        </w:rPr>
        <w:t xml:space="preserve"> </w:t>
      </w:r>
      <w:r w:rsidRPr="00EF6FD5">
        <w:rPr>
          <w:i/>
          <w:kern w:val="2"/>
        </w:rPr>
        <w:t>90 процентов</w:t>
      </w:r>
      <w:r w:rsidR="00874B70" w:rsidRPr="00EF6FD5">
        <w:rPr>
          <w:i/>
          <w:kern w:val="2"/>
        </w:rPr>
        <w:t>.</w:t>
      </w:r>
    </w:p>
    <w:p w:rsidR="00874B70" w:rsidRPr="00EF6FD5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t>э</w:t>
      </w:r>
      <w:r w:rsidRPr="00EF6FD5">
        <w:rPr>
          <w:i/>
          <w:vertAlign w:val="subscript"/>
        </w:rPr>
        <w:t>п</w:t>
      </w:r>
      <w:r w:rsidRPr="00EF6FD5">
        <w:rPr>
          <w:i/>
        </w:rPr>
        <w:t>=</w:t>
      </w:r>
      <w:r w:rsidR="00E91353" w:rsidRPr="00EF6FD5">
        <w:rPr>
          <w:i/>
        </w:rPr>
        <w:t>90</w:t>
      </w:r>
      <w:r w:rsidR="002A5242" w:rsidRPr="00EF6FD5">
        <w:rPr>
          <w:i/>
        </w:rPr>
        <w:t>/</w:t>
      </w:r>
      <w:r w:rsidR="00E91353" w:rsidRPr="00EF6FD5">
        <w:rPr>
          <w:i/>
        </w:rPr>
        <w:t>90</w:t>
      </w:r>
      <w:r w:rsidR="002A5242" w:rsidRPr="00EF6FD5">
        <w:rPr>
          <w:i/>
        </w:rPr>
        <w:t>=1</w:t>
      </w:r>
    </w:p>
    <w:p w:rsidR="00874B70" w:rsidRPr="00EF6FD5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EF6FD5">
        <w:rPr>
          <w:b/>
          <w:i/>
        </w:rPr>
        <w:t>Эффективность целевого показателя муниц</w:t>
      </w:r>
      <w:r w:rsidR="002A5242" w:rsidRPr="00EF6FD5">
        <w:rPr>
          <w:b/>
          <w:i/>
        </w:rPr>
        <w:t>ипальной программы составляет 1</w:t>
      </w:r>
      <w:r w:rsidR="00CC5EE1" w:rsidRPr="00EF6FD5">
        <w:rPr>
          <w:b/>
          <w:i/>
        </w:rPr>
        <w:t>,0</w:t>
      </w:r>
      <w:r w:rsidR="001E7DEA" w:rsidRPr="00EF6FD5">
        <w:rPr>
          <w:b/>
          <w:i/>
        </w:rPr>
        <w:t>.</w:t>
      </w:r>
    </w:p>
    <w:p w:rsidR="00CE4DAB" w:rsidRPr="00EF6FD5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12C" w:rsidRPr="00EF6FD5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4) Показатель  1. </w:t>
      </w:r>
      <w:r w:rsidR="0030112C" w:rsidRPr="00EF6FD5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AC655D" w:rsidRPr="00EF6FD5">
        <w:rPr>
          <w:rFonts w:ascii="Times New Roman" w:hAnsi="Times New Roman" w:cs="Times New Roman"/>
          <w:sz w:val="28"/>
          <w:szCs w:val="28"/>
        </w:rPr>
        <w:t>«</w:t>
      </w:r>
      <w:r w:rsidR="009601E6" w:rsidRPr="00EF6FD5">
        <w:rPr>
          <w:rFonts w:ascii="Times New Roman" w:hAnsi="Times New Roman" w:cs="Times New Roman"/>
          <w:kern w:val="2"/>
          <w:sz w:val="28"/>
          <w:szCs w:val="28"/>
        </w:rPr>
        <w:t>Противодействие коррупции в Роговском сельском поселении</w:t>
      </w:r>
      <w:r w:rsidR="00AC655D" w:rsidRPr="00EF6FD5">
        <w:rPr>
          <w:rFonts w:ascii="Times New Roman" w:hAnsi="Times New Roman" w:cs="Times New Roman"/>
          <w:sz w:val="28"/>
          <w:szCs w:val="28"/>
        </w:rPr>
        <w:t xml:space="preserve">» </w:t>
      </w:r>
      <w:r w:rsidR="0030112C" w:rsidRPr="00EF6FD5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AC655D" w:rsidRPr="00EF6FD5">
        <w:rPr>
          <w:caps/>
          <w:color w:val="000000"/>
          <w:sz w:val="28"/>
          <w:szCs w:val="28"/>
        </w:rPr>
        <w:t>«</w:t>
      </w:r>
      <w:r w:rsidR="009601E6" w:rsidRPr="00EF6FD5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AC655D" w:rsidRPr="00EF6FD5">
        <w:rPr>
          <w:caps/>
          <w:color w:val="000000"/>
          <w:sz w:val="28"/>
          <w:szCs w:val="28"/>
        </w:rPr>
        <w:t>»</w:t>
      </w:r>
      <w:r w:rsidR="0030112C" w:rsidRPr="00EF6FD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874B70" w:rsidRPr="00EF6FD5" w:rsidRDefault="009601E6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EF6FD5">
        <w:t xml:space="preserve">Количество муниципальных служащих Роговского сельского поселения, прошедших обучение на семинарах или курсах по теме «Противодействие коррупции в органах муниципального управления» </w:t>
      </w:r>
      <w:r w:rsidR="0030112C" w:rsidRPr="00EF6FD5">
        <w:rPr>
          <w:i/>
          <w:kern w:val="2"/>
        </w:rPr>
        <w:t xml:space="preserve">план </w:t>
      </w:r>
      <w:r w:rsidR="00CC5EE1" w:rsidRPr="00EF6FD5">
        <w:rPr>
          <w:i/>
          <w:kern w:val="2"/>
        </w:rPr>
        <w:t>0</w:t>
      </w:r>
      <w:r w:rsidRPr="00EF6FD5">
        <w:rPr>
          <w:i/>
          <w:kern w:val="2"/>
        </w:rPr>
        <w:t xml:space="preserve"> человек</w:t>
      </w:r>
      <w:r w:rsidR="00AC655D" w:rsidRPr="00EF6FD5">
        <w:rPr>
          <w:i/>
          <w:kern w:val="2"/>
        </w:rPr>
        <w:t xml:space="preserve">, факт </w:t>
      </w:r>
      <w:r w:rsidRPr="00EF6FD5">
        <w:rPr>
          <w:i/>
          <w:kern w:val="2"/>
        </w:rPr>
        <w:t>0 человек</w:t>
      </w:r>
      <w:r w:rsidR="0030112C" w:rsidRPr="00EF6FD5">
        <w:rPr>
          <w:i/>
          <w:kern w:val="2"/>
        </w:rPr>
        <w:t>.</w:t>
      </w:r>
    </w:p>
    <w:p w:rsidR="0030112C" w:rsidRPr="00EF6FD5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t>э</w:t>
      </w:r>
      <w:r w:rsidRPr="00EF6FD5">
        <w:rPr>
          <w:i/>
          <w:vertAlign w:val="subscript"/>
        </w:rPr>
        <w:t>п</w:t>
      </w:r>
      <w:r w:rsidRPr="00EF6FD5">
        <w:rPr>
          <w:i/>
        </w:rPr>
        <w:t>=</w:t>
      </w:r>
      <w:r w:rsidR="00F47226" w:rsidRPr="00EF6FD5">
        <w:rPr>
          <w:i/>
        </w:rPr>
        <w:t>0</w:t>
      </w:r>
      <w:r w:rsidRPr="00EF6FD5">
        <w:rPr>
          <w:i/>
        </w:rPr>
        <w:t>/</w:t>
      </w:r>
      <w:r w:rsidR="00F47226" w:rsidRPr="00EF6FD5">
        <w:rPr>
          <w:i/>
        </w:rPr>
        <w:t>0</w:t>
      </w:r>
      <w:r w:rsidR="009601E6" w:rsidRPr="00EF6FD5">
        <w:rPr>
          <w:i/>
        </w:rPr>
        <w:t>=</w:t>
      </w:r>
      <w:r w:rsidRPr="00EF6FD5">
        <w:rPr>
          <w:i/>
        </w:rPr>
        <w:t>0</w:t>
      </w:r>
    </w:p>
    <w:p w:rsidR="0030112C" w:rsidRPr="00EF6FD5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EF6FD5">
        <w:rPr>
          <w:b/>
          <w:i/>
        </w:rPr>
        <w:t>Эффективность целевого показателя</w:t>
      </w:r>
      <w:r w:rsidR="002A5242" w:rsidRPr="00EF6FD5">
        <w:rPr>
          <w:b/>
          <w:i/>
        </w:rPr>
        <w:t xml:space="preserve"> подпрограммы</w:t>
      </w:r>
      <w:r w:rsidRPr="00EF6FD5">
        <w:rPr>
          <w:b/>
          <w:i/>
        </w:rPr>
        <w:t xml:space="preserve"> муниц</w:t>
      </w:r>
      <w:r w:rsidR="009601E6" w:rsidRPr="00EF6FD5">
        <w:rPr>
          <w:b/>
          <w:i/>
        </w:rPr>
        <w:t>ипальной программы составляет 0.</w:t>
      </w:r>
    </w:p>
    <w:p w:rsidR="009601E6" w:rsidRPr="00EF6FD5" w:rsidRDefault="009601E6" w:rsidP="009601E6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 2. подпрограммы 1 </w:t>
      </w:r>
      <w:r w:rsidRPr="00EF6FD5">
        <w:rPr>
          <w:rFonts w:ascii="Times New Roman" w:hAnsi="Times New Roman" w:cs="Times New Roman"/>
          <w:sz w:val="28"/>
          <w:szCs w:val="28"/>
        </w:rPr>
        <w:t>«</w:t>
      </w:r>
      <w:r w:rsidRPr="00EF6FD5">
        <w:rPr>
          <w:rFonts w:ascii="Times New Roman" w:hAnsi="Times New Roman" w:cs="Times New Roman"/>
          <w:kern w:val="2"/>
          <w:sz w:val="28"/>
          <w:szCs w:val="28"/>
        </w:rPr>
        <w:t>Противодействие коррупции в Роговском сельском поселении</w:t>
      </w:r>
      <w:r w:rsidRPr="00EF6FD5">
        <w:rPr>
          <w:rFonts w:ascii="Times New Roman" w:hAnsi="Times New Roman" w:cs="Times New Roman"/>
          <w:sz w:val="28"/>
          <w:szCs w:val="28"/>
        </w:rPr>
        <w:t xml:space="preserve">» </w:t>
      </w:r>
      <w:r w:rsidRPr="00EF6FD5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EF6FD5">
        <w:rPr>
          <w:caps/>
          <w:color w:val="000000"/>
          <w:sz w:val="28"/>
          <w:szCs w:val="28"/>
        </w:rPr>
        <w:t>«</w:t>
      </w:r>
      <w:r w:rsidRPr="00EF6FD5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EF6FD5">
        <w:rPr>
          <w:caps/>
          <w:color w:val="000000"/>
          <w:sz w:val="28"/>
          <w:szCs w:val="28"/>
        </w:rPr>
        <w:t>»</w:t>
      </w:r>
      <w:r w:rsidRPr="00EF6FD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9601E6" w:rsidRPr="00EF6FD5" w:rsidRDefault="009601E6" w:rsidP="009601E6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EF6FD5">
        <w:rPr>
          <w:kern w:val="2"/>
        </w:rPr>
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Роговского сельского</w:t>
      </w:r>
      <w:r w:rsidRPr="00EF6FD5">
        <w:t xml:space="preserve"> </w:t>
      </w:r>
      <w:r w:rsidRPr="00EF6FD5">
        <w:rPr>
          <w:i/>
          <w:kern w:val="2"/>
        </w:rPr>
        <w:t>план 0 процентов, факт 0 процентов.</w:t>
      </w:r>
    </w:p>
    <w:p w:rsidR="009601E6" w:rsidRPr="00EF6FD5" w:rsidRDefault="009601E6" w:rsidP="009601E6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t>э</w:t>
      </w:r>
      <w:r w:rsidRPr="00EF6FD5">
        <w:rPr>
          <w:i/>
          <w:vertAlign w:val="subscript"/>
        </w:rPr>
        <w:t>п</w:t>
      </w:r>
      <w:r w:rsidRPr="00EF6FD5">
        <w:rPr>
          <w:i/>
        </w:rPr>
        <w:t>=0/0=0</w:t>
      </w:r>
    </w:p>
    <w:p w:rsidR="009601E6" w:rsidRPr="00EF6FD5" w:rsidRDefault="009601E6" w:rsidP="009601E6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EF6FD5">
        <w:rPr>
          <w:b/>
          <w:i/>
        </w:rPr>
        <w:t>Эффективность целевого показателя подпрограммы муниципальной программы составляет 0.</w:t>
      </w:r>
    </w:p>
    <w:p w:rsidR="009601E6" w:rsidRPr="00EF6FD5" w:rsidRDefault="009601E6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:rsidR="0030112C" w:rsidRPr="00EF6FD5" w:rsidRDefault="0031538D" w:rsidP="00722B93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30112C" w:rsidRPr="00EF6FD5">
        <w:rPr>
          <w:rFonts w:ascii="Times New Roman" w:hAnsi="Times New Roman" w:cs="Times New Roman"/>
          <w:i/>
          <w:sz w:val="28"/>
          <w:szCs w:val="28"/>
        </w:rPr>
        <w:t xml:space="preserve">1. подпрограммы 2  </w:t>
      </w:r>
      <w:r w:rsidR="00AC655D" w:rsidRPr="00EF6FD5">
        <w:rPr>
          <w:rFonts w:ascii="Times New Roman" w:hAnsi="Times New Roman"/>
          <w:sz w:val="28"/>
          <w:szCs w:val="28"/>
        </w:rPr>
        <w:t>«</w:t>
      </w:r>
      <w:r w:rsidR="009601E6" w:rsidRPr="00EF6FD5">
        <w:rPr>
          <w:rFonts w:ascii="Times New Roman" w:hAnsi="Times New Roman"/>
          <w:sz w:val="28"/>
          <w:szCs w:val="28"/>
        </w:rPr>
        <w:t>Профилактика экстремизма и терроризма в Роговского сельского поселения</w:t>
      </w:r>
      <w:r w:rsidR="00AC655D" w:rsidRPr="00EF6FD5">
        <w:rPr>
          <w:rFonts w:ascii="Times New Roman" w:hAnsi="Times New Roman"/>
          <w:sz w:val="28"/>
          <w:szCs w:val="28"/>
        </w:rPr>
        <w:t xml:space="preserve">» </w:t>
      </w:r>
      <w:r w:rsidR="0030112C" w:rsidRPr="00EF6FD5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30112C" w:rsidRPr="00EF6FD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601E6" w:rsidRPr="00EF6FD5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30112C" w:rsidRPr="00EF6FD5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30112C" w:rsidRPr="00EF6FD5" w:rsidRDefault="009601E6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EF6FD5">
        <w:t>Количество мероприятий, направленных на профилактику экстремистских проявлений и укрепления межнационального согласия</w:t>
      </w:r>
      <w:r w:rsidR="00F47226" w:rsidRPr="00EF6FD5">
        <w:rPr>
          <w:i/>
          <w:kern w:val="2"/>
        </w:rPr>
        <w:t xml:space="preserve"> </w:t>
      </w:r>
      <w:r w:rsidR="00AC655D" w:rsidRPr="00EF6FD5">
        <w:rPr>
          <w:i/>
          <w:kern w:val="2"/>
        </w:rPr>
        <w:t xml:space="preserve">план </w:t>
      </w:r>
      <w:r w:rsidRPr="00EF6FD5">
        <w:rPr>
          <w:i/>
          <w:kern w:val="2"/>
        </w:rPr>
        <w:t>2 едницы</w:t>
      </w:r>
      <w:r w:rsidR="00AC655D" w:rsidRPr="00EF6FD5">
        <w:rPr>
          <w:i/>
          <w:kern w:val="2"/>
        </w:rPr>
        <w:t xml:space="preserve"> факт </w:t>
      </w:r>
      <w:r w:rsidRPr="00EF6FD5">
        <w:rPr>
          <w:i/>
          <w:kern w:val="2"/>
        </w:rPr>
        <w:t>2 едницы</w:t>
      </w:r>
      <w:r w:rsidR="00F47226" w:rsidRPr="00EF6FD5">
        <w:rPr>
          <w:i/>
          <w:kern w:val="2"/>
        </w:rPr>
        <w:t>.</w:t>
      </w:r>
    </w:p>
    <w:p w:rsidR="0030112C" w:rsidRPr="00EF6FD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t>э</w:t>
      </w:r>
      <w:r w:rsidRPr="00EF6FD5">
        <w:rPr>
          <w:i/>
          <w:vertAlign w:val="subscript"/>
        </w:rPr>
        <w:t>п</w:t>
      </w:r>
      <w:r w:rsidRPr="00EF6FD5">
        <w:rPr>
          <w:i/>
        </w:rPr>
        <w:t>=</w:t>
      </w:r>
      <w:r w:rsidR="009601E6" w:rsidRPr="00EF6FD5">
        <w:rPr>
          <w:i/>
        </w:rPr>
        <w:t>2</w:t>
      </w:r>
      <w:r w:rsidRPr="00EF6FD5">
        <w:rPr>
          <w:i/>
        </w:rPr>
        <w:t xml:space="preserve"> /</w:t>
      </w:r>
      <w:r w:rsidR="009601E6" w:rsidRPr="00EF6FD5">
        <w:rPr>
          <w:i/>
        </w:rPr>
        <w:t>2</w:t>
      </w:r>
      <w:r w:rsidRPr="00EF6FD5">
        <w:rPr>
          <w:i/>
        </w:rPr>
        <w:t>=</w:t>
      </w:r>
      <w:r w:rsidR="00F47226" w:rsidRPr="00EF6FD5">
        <w:rPr>
          <w:i/>
        </w:rPr>
        <w:t>1,</w:t>
      </w:r>
      <w:r w:rsidRPr="00EF6FD5">
        <w:rPr>
          <w:i/>
        </w:rPr>
        <w:t>0</w:t>
      </w:r>
    </w:p>
    <w:p w:rsidR="0030112C" w:rsidRPr="00EF6FD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EF6FD5">
        <w:rPr>
          <w:b/>
          <w:i/>
        </w:rPr>
        <w:t xml:space="preserve">Эффективность целевого показателя </w:t>
      </w:r>
      <w:r w:rsidR="002A5242" w:rsidRPr="00EF6FD5">
        <w:rPr>
          <w:b/>
          <w:i/>
        </w:rPr>
        <w:t xml:space="preserve">подпрограммы </w:t>
      </w:r>
      <w:r w:rsidRPr="00EF6FD5">
        <w:rPr>
          <w:b/>
          <w:i/>
        </w:rPr>
        <w:t xml:space="preserve">муниципальной </w:t>
      </w:r>
      <w:r w:rsidR="00AC655D" w:rsidRPr="00EF6FD5">
        <w:rPr>
          <w:b/>
          <w:i/>
        </w:rPr>
        <w:t xml:space="preserve">программы составляет </w:t>
      </w:r>
      <w:r w:rsidR="00F47226" w:rsidRPr="00EF6FD5">
        <w:rPr>
          <w:b/>
          <w:i/>
        </w:rPr>
        <w:t>1,</w:t>
      </w:r>
      <w:r w:rsidR="009601E6" w:rsidRPr="00EF6FD5">
        <w:rPr>
          <w:b/>
          <w:i/>
        </w:rPr>
        <w:t>0.</w:t>
      </w:r>
    </w:p>
    <w:p w:rsidR="00B315D5" w:rsidRPr="008839E1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8839E1">
        <w:t xml:space="preserve">2. </w:t>
      </w:r>
      <w:r w:rsidR="00B315D5" w:rsidRPr="008839E1">
        <w:t>В отношении показателя, меньшее значение которого отражает большую эффективность, - по формуле:</w:t>
      </w:r>
    </w:p>
    <w:p w:rsidR="00B315D5" w:rsidRPr="00EF6FD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8839E1">
        <w:t>Э</w:t>
      </w:r>
      <w:r w:rsidRPr="008839E1">
        <w:rPr>
          <w:vertAlign w:val="subscript"/>
        </w:rPr>
        <w:t>п</w:t>
      </w:r>
      <w:r w:rsidRPr="008839E1">
        <w:t xml:space="preserve"> = ИЦп/ИД</w:t>
      </w:r>
      <w:r w:rsidRPr="008839E1">
        <w:rPr>
          <w:vertAlign w:val="subscript"/>
        </w:rPr>
        <w:t>п</w:t>
      </w:r>
      <w:bookmarkEnd w:id="3"/>
    </w:p>
    <w:p w:rsidR="000D2E02" w:rsidRPr="00EF6FD5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E91353" w:rsidRPr="00EF6FD5" w:rsidRDefault="00E91353" w:rsidP="00E91353">
      <w:pPr>
        <w:pStyle w:val="ConsPlusCell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EF6FD5">
        <w:rPr>
          <w:caps/>
          <w:color w:val="000000"/>
          <w:sz w:val="28"/>
          <w:szCs w:val="28"/>
        </w:rPr>
        <w:t>«</w:t>
      </w:r>
      <w:r w:rsidRPr="00EF6FD5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EF6FD5">
        <w:rPr>
          <w:caps/>
          <w:color w:val="000000"/>
          <w:sz w:val="28"/>
          <w:szCs w:val="28"/>
        </w:rPr>
        <w:t>»</w:t>
      </w:r>
      <w:r w:rsidRPr="00EF6FD5">
        <w:rPr>
          <w:caps/>
          <w:sz w:val="28"/>
          <w:szCs w:val="28"/>
        </w:rPr>
        <w:t xml:space="preserve">  </w:t>
      </w:r>
      <w:r w:rsidRPr="00EF6FD5">
        <w:rPr>
          <w:rFonts w:ascii="Times New Roman" w:hAnsi="Times New Roman" w:cs="Times New Roman"/>
          <w:i/>
          <w:sz w:val="28"/>
          <w:szCs w:val="28"/>
        </w:rPr>
        <w:t>:</w:t>
      </w:r>
    </w:p>
    <w:p w:rsidR="00E91353" w:rsidRPr="00EF6FD5" w:rsidRDefault="00E91353" w:rsidP="00E9135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sz w:val="28"/>
          <w:szCs w:val="28"/>
        </w:rPr>
        <w:t>Доля граждан, опрошенных в ходе мониторинга общественного мнения, которые лично сталкивались за последний год с проявлениями коррупции в Роговском сельском поселении</w:t>
      </w:r>
      <w:r w:rsidRPr="00EF6FD5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0 процент факт 0 процент</w:t>
      </w:r>
    </w:p>
    <w:p w:rsidR="00E91353" w:rsidRPr="00EF6FD5" w:rsidRDefault="00E91353" w:rsidP="00E91353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EF6FD5">
        <w:rPr>
          <w:i/>
          <w:sz w:val="28"/>
          <w:szCs w:val="28"/>
        </w:rPr>
        <w:t>э</w:t>
      </w:r>
      <w:r w:rsidRPr="00EF6FD5">
        <w:rPr>
          <w:i/>
          <w:sz w:val="28"/>
          <w:szCs w:val="28"/>
          <w:vertAlign w:val="subscript"/>
        </w:rPr>
        <w:t>п</w:t>
      </w:r>
      <w:r w:rsidRPr="00EF6FD5">
        <w:rPr>
          <w:i/>
          <w:sz w:val="28"/>
          <w:szCs w:val="28"/>
        </w:rPr>
        <w:t>=0/0=0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EF6FD5">
        <w:rPr>
          <w:b/>
          <w:i/>
        </w:rPr>
        <w:t>Эффективность целевого показателя муниципальной программы составляет 0;</w:t>
      </w:r>
    </w:p>
    <w:p w:rsidR="00E91353" w:rsidRPr="00EF6FD5" w:rsidRDefault="00E91353" w:rsidP="00E91353">
      <w:pPr>
        <w:pStyle w:val="ConsPlusCell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EF6FD5">
        <w:rPr>
          <w:caps/>
          <w:color w:val="000000"/>
          <w:sz w:val="28"/>
          <w:szCs w:val="28"/>
        </w:rPr>
        <w:t>«</w:t>
      </w:r>
      <w:r w:rsidRPr="00EF6FD5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EF6FD5">
        <w:rPr>
          <w:caps/>
          <w:color w:val="000000"/>
          <w:sz w:val="28"/>
          <w:szCs w:val="28"/>
        </w:rPr>
        <w:t>»</w:t>
      </w:r>
      <w:r w:rsidRPr="00EF6FD5">
        <w:rPr>
          <w:caps/>
          <w:sz w:val="28"/>
          <w:szCs w:val="28"/>
        </w:rPr>
        <w:t xml:space="preserve">  </w:t>
      </w:r>
      <w:r w:rsidRPr="00EF6FD5">
        <w:rPr>
          <w:rFonts w:ascii="Times New Roman" w:hAnsi="Times New Roman" w:cs="Times New Roman"/>
          <w:i/>
          <w:sz w:val="28"/>
          <w:szCs w:val="28"/>
        </w:rPr>
        <w:t>: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EF6FD5">
        <w:t>Отсутствие межнациональных конфликтов</w:t>
      </w:r>
      <w:r w:rsidRPr="00EF6FD5">
        <w:rPr>
          <w:i/>
          <w:kern w:val="2"/>
        </w:rPr>
        <w:t xml:space="preserve"> план 90 процентов факт  90 процентов.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t>э</w:t>
      </w:r>
      <w:r w:rsidRPr="00EF6FD5">
        <w:rPr>
          <w:i/>
          <w:vertAlign w:val="subscript"/>
        </w:rPr>
        <w:t>п</w:t>
      </w:r>
      <w:r w:rsidRPr="00EF6FD5">
        <w:rPr>
          <w:i/>
        </w:rPr>
        <w:t>=90/90=1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EF6FD5">
        <w:rPr>
          <w:b/>
          <w:i/>
        </w:rPr>
        <w:t xml:space="preserve">Эффективность целевого показателя муниципальной программы составляет </w:t>
      </w:r>
      <w:r w:rsidRPr="00EF6FD5">
        <w:rPr>
          <w:b/>
          <w:i/>
        </w:rPr>
        <w:lastRenderedPageBreak/>
        <w:t>1,0.</w:t>
      </w:r>
    </w:p>
    <w:p w:rsidR="00C502BB" w:rsidRPr="00EF6FD5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1353" w:rsidRPr="00EF6FD5" w:rsidRDefault="00E91353" w:rsidP="00E9135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Pr="00EF6FD5">
        <w:rPr>
          <w:rFonts w:ascii="Times New Roman" w:hAnsi="Times New Roman" w:cs="Times New Roman"/>
          <w:sz w:val="28"/>
          <w:szCs w:val="28"/>
        </w:rPr>
        <w:t>«</w:t>
      </w:r>
      <w:r w:rsidRPr="00EF6FD5">
        <w:rPr>
          <w:rFonts w:ascii="Times New Roman" w:hAnsi="Times New Roman" w:cs="Times New Roman"/>
          <w:kern w:val="2"/>
          <w:sz w:val="28"/>
          <w:szCs w:val="28"/>
        </w:rPr>
        <w:t>Противодействие коррупции в Роговском сельском поселении</w:t>
      </w:r>
      <w:r w:rsidRPr="00EF6FD5">
        <w:rPr>
          <w:rFonts w:ascii="Times New Roman" w:hAnsi="Times New Roman" w:cs="Times New Roman"/>
          <w:sz w:val="28"/>
          <w:szCs w:val="28"/>
        </w:rPr>
        <w:t xml:space="preserve">» </w:t>
      </w:r>
      <w:r w:rsidRPr="00EF6FD5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EF6FD5">
        <w:rPr>
          <w:caps/>
          <w:color w:val="000000"/>
          <w:sz w:val="28"/>
          <w:szCs w:val="28"/>
        </w:rPr>
        <w:t>«</w:t>
      </w:r>
      <w:r w:rsidRPr="00EF6FD5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EF6FD5">
        <w:rPr>
          <w:caps/>
          <w:color w:val="000000"/>
          <w:sz w:val="28"/>
          <w:szCs w:val="28"/>
        </w:rPr>
        <w:t>»</w:t>
      </w:r>
      <w:r w:rsidRPr="00EF6FD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EF6FD5">
        <w:t xml:space="preserve">Количество муниципальных служащих Роговского сельского поселения, прошедших обучение на семинарах или курсах по теме «Противодействие коррупции в органах муниципального управления» </w:t>
      </w:r>
      <w:r w:rsidRPr="00EF6FD5">
        <w:rPr>
          <w:i/>
          <w:kern w:val="2"/>
        </w:rPr>
        <w:t>план 0 человек, факт 0 человек.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t>э</w:t>
      </w:r>
      <w:r w:rsidRPr="00EF6FD5">
        <w:rPr>
          <w:i/>
          <w:vertAlign w:val="subscript"/>
        </w:rPr>
        <w:t>п</w:t>
      </w:r>
      <w:r w:rsidRPr="00EF6FD5">
        <w:rPr>
          <w:i/>
        </w:rPr>
        <w:t>=0/0=0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EF6FD5">
        <w:rPr>
          <w:b/>
          <w:i/>
        </w:rPr>
        <w:t>Эффективность целевого показателя подпрограммы муниципальной программы составляет 0.</w:t>
      </w:r>
    </w:p>
    <w:p w:rsidR="00E91353" w:rsidRPr="00EF6FD5" w:rsidRDefault="00C502BB" w:rsidP="00E9135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5) </w:t>
      </w:r>
      <w:r w:rsidR="00E91353"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 2. подпрограммы 1 </w:t>
      </w:r>
      <w:r w:rsidR="00E91353" w:rsidRPr="00EF6FD5">
        <w:rPr>
          <w:rFonts w:ascii="Times New Roman" w:hAnsi="Times New Roman" w:cs="Times New Roman"/>
          <w:sz w:val="28"/>
          <w:szCs w:val="28"/>
        </w:rPr>
        <w:t>«</w:t>
      </w:r>
      <w:r w:rsidR="00E91353" w:rsidRPr="00EF6FD5">
        <w:rPr>
          <w:rFonts w:ascii="Times New Roman" w:hAnsi="Times New Roman" w:cs="Times New Roman"/>
          <w:kern w:val="2"/>
          <w:sz w:val="28"/>
          <w:szCs w:val="28"/>
        </w:rPr>
        <w:t>Противодействие коррупции в Роговском сельском поселении</w:t>
      </w:r>
      <w:r w:rsidR="00E91353" w:rsidRPr="00EF6FD5">
        <w:rPr>
          <w:rFonts w:ascii="Times New Roman" w:hAnsi="Times New Roman" w:cs="Times New Roman"/>
          <w:sz w:val="28"/>
          <w:szCs w:val="28"/>
        </w:rPr>
        <w:t xml:space="preserve">» </w:t>
      </w:r>
      <w:r w:rsidR="00E91353" w:rsidRPr="00EF6FD5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E91353" w:rsidRPr="00EF6FD5">
        <w:rPr>
          <w:caps/>
          <w:color w:val="000000"/>
          <w:sz w:val="28"/>
          <w:szCs w:val="28"/>
        </w:rPr>
        <w:t>«</w:t>
      </w:r>
      <w:r w:rsidR="00E91353" w:rsidRPr="00EF6FD5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E91353" w:rsidRPr="00EF6FD5">
        <w:rPr>
          <w:caps/>
          <w:color w:val="000000"/>
          <w:sz w:val="28"/>
          <w:szCs w:val="28"/>
        </w:rPr>
        <w:t>»</w:t>
      </w:r>
      <w:r w:rsidR="00E91353" w:rsidRPr="00EF6FD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EF6FD5">
        <w:rPr>
          <w:kern w:val="2"/>
        </w:rPr>
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Роговского сельского</w:t>
      </w:r>
      <w:r w:rsidRPr="00EF6FD5">
        <w:t xml:space="preserve"> </w:t>
      </w:r>
      <w:r w:rsidRPr="00EF6FD5">
        <w:rPr>
          <w:i/>
          <w:kern w:val="2"/>
        </w:rPr>
        <w:t>план 0 процентов, факт 0 процентов.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t>э</w:t>
      </w:r>
      <w:r w:rsidRPr="00EF6FD5">
        <w:rPr>
          <w:i/>
          <w:vertAlign w:val="subscript"/>
        </w:rPr>
        <w:t>п</w:t>
      </w:r>
      <w:r w:rsidRPr="00EF6FD5">
        <w:rPr>
          <w:i/>
        </w:rPr>
        <w:t>=0/0=0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EF6FD5">
        <w:rPr>
          <w:b/>
          <w:i/>
        </w:rPr>
        <w:t>Эффективность целевого показателя подпрограммы муниципальной программы составляет 0.</w:t>
      </w:r>
    </w:p>
    <w:p w:rsidR="00E91353" w:rsidRPr="00EF6FD5" w:rsidRDefault="00E91353" w:rsidP="00E91353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Pr="00EF6FD5">
        <w:rPr>
          <w:rFonts w:ascii="Times New Roman" w:hAnsi="Times New Roman"/>
          <w:sz w:val="28"/>
          <w:szCs w:val="28"/>
        </w:rPr>
        <w:t xml:space="preserve">«Профилактика экстремизма и терроризма в Роговского сельского поселения» </w:t>
      </w:r>
      <w:r w:rsidRPr="00EF6FD5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EF6FD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EF6FD5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EF6FD5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EF6FD5">
        <w:t>Количество мероприятий, направленных на профилактику экстремистских проявлений и укрепления межнационального согласия</w:t>
      </w:r>
      <w:r w:rsidRPr="00EF6FD5">
        <w:rPr>
          <w:i/>
          <w:kern w:val="2"/>
        </w:rPr>
        <w:t xml:space="preserve"> план 2 едницы факт 2 едницы.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t>э</w:t>
      </w:r>
      <w:r w:rsidRPr="00EF6FD5">
        <w:rPr>
          <w:i/>
          <w:vertAlign w:val="subscript"/>
        </w:rPr>
        <w:t>п</w:t>
      </w:r>
      <w:r w:rsidRPr="00EF6FD5">
        <w:rPr>
          <w:i/>
        </w:rPr>
        <w:t>=2 /2=1,0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EF6FD5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:rsidR="00B315D5" w:rsidRPr="00EF6FD5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EF6FD5">
        <w:t xml:space="preserve">3. </w:t>
      </w:r>
      <w:r w:rsidR="00B315D5" w:rsidRPr="00EF6FD5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:rsidR="00B315D5" w:rsidRPr="00EF6FD5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EF6FD5">
        <w:t>Суммарная оценка степени достижения целевых показателей муниципальной программы определяется по формуле:</w:t>
      </w:r>
      <w:r w:rsidRPr="00EF6FD5">
        <w:rPr>
          <w:i/>
          <w:iCs/>
          <w:color w:val="000000"/>
          <w:lang w:eastAsia="ru-RU"/>
        </w:rPr>
        <w:t xml:space="preserve">          </w:t>
      </w:r>
    </w:p>
    <w:p w:rsidR="00B315D5" w:rsidRPr="00EF6FD5" w:rsidRDefault="00B25667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8" style="position:absolute;left:720;top:550;width:39;height:195;mso-wrap-style:none" filled="f" stroked="f">
              <v:textbox style="mso-next-textbox:#_x0000_s1048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9" style="position:absolute;left:1188;top:362;width:139;height:195;mso-wrap-style:none" filled="f" stroked="f">
              <v:textbox style="mso-next-textbox:#_x0000_s1049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Pr="00EF6FD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EF6FD5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EF6FD5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F6FD5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EF6FD5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F6FD5">
        <w:rPr>
          <w:rFonts w:ascii="Times New Roman" w:hAnsi="Times New Roman"/>
          <w:sz w:val="28"/>
          <w:szCs w:val="28"/>
          <w:lang w:eastAsia="zh-CN"/>
        </w:rPr>
        <w:t>Э</w:t>
      </w:r>
      <w:r w:rsidRPr="00EF6FD5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EF6FD5">
        <w:rPr>
          <w:rFonts w:ascii="Times New Roman" w:hAnsi="Times New Roman"/>
          <w:sz w:val="28"/>
          <w:szCs w:val="28"/>
          <w:lang w:eastAsia="zh-CN"/>
        </w:rPr>
        <w:t>=</w:t>
      </w:r>
      <w:r w:rsidR="004F1E14" w:rsidRPr="00EF6FD5">
        <w:rPr>
          <w:rFonts w:ascii="Times New Roman" w:hAnsi="Times New Roman"/>
          <w:sz w:val="28"/>
          <w:szCs w:val="28"/>
          <w:lang w:eastAsia="zh-CN"/>
        </w:rPr>
        <w:t>2/10</w:t>
      </w:r>
      <w:r w:rsidRPr="00EF6FD5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4F1E14" w:rsidRPr="00EF6FD5">
        <w:rPr>
          <w:rFonts w:ascii="Times New Roman" w:hAnsi="Times New Roman"/>
          <w:sz w:val="28"/>
          <w:szCs w:val="28"/>
          <w:lang w:eastAsia="zh-CN"/>
        </w:rPr>
        <w:t>0,2</w:t>
      </w:r>
    </w:p>
    <w:p w:rsidR="00B315D5" w:rsidRPr="00EF6FD5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EF6FD5">
        <w:rPr>
          <w:i/>
        </w:rPr>
        <w:t>Суммарная</w:t>
      </w:r>
      <w:r w:rsidRPr="00EF6FD5">
        <w:rPr>
          <w:i/>
        </w:rPr>
        <w:tab/>
        <w:t xml:space="preserve"> оценка</w:t>
      </w:r>
      <w:r w:rsidRPr="00EF6FD5">
        <w:rPr>
          <w:i/>
        </w:rPr>
        <w:tab/>
      </w:r>
      <w:r w:rsidR="00B315D5" w:rsidRPr="00EF6FD5">
        <w:rPr>
          <w:i/>
        </w:rPr>
        <w:t xml:space="preserve">степени </w:t>
      </w:r>
      <w:r w:rsidRPr="00EF6FD5">
        <w:rPr>
          <w:i/>
        </w:rPr>
        <w:tab/>
        <w:t>достижения</w:t>
      </w:r>
      <w:r w:rsidRPr="00EF6FD5">
        <w:rPr>
          <w:i/>
        </w:rPr>
        <w:tab/>
        <w:t>целевых</w:t>
      </w:r>
      <w:r w:rsidRPr="00EF6FD5">
        <w:rPr>
          <w:i/>
        </w:rPr>
        <w:tab/>
        <w:t xml:space="preserve">показателей </w:t>
      </w:r>
      <w:r w:rsidR="00B315D5" w:rsidRPr="00EF6FD5">
        <w:rPr>
          <w:i/>
        </w:rPr>
        <w:t xml:space="preserve">муниципальной программы составляет </w:t>
      </w:r>
      <w:r w:rsidR="004F1E14" w:rsidRPr="00EF6FD5">
        <w:rPr>
          <w:i/>
        </w:rPr>
        <w:t>0,2</w:t>
      </w:r>
      <w:r w:rsidR="00B315D5" w:rsidRPr="00EF6FD5">
        <w:rPr>
          <w:i/>
        </w:rPr>
        <w:t xml:space="preserve"> , это характеризует </w:t>
      </w:r>
      <w:r w:rsidR="004F1E14" w:rsidRPr="00EF6FD5">
        <w:rPr>
          <w:i/>
        </w:rPr>
        <w:t>низкий</w:t>
      </w:r>
      <w:r w:rsidR="00B315D5" w:rsidRPr="00EF6FD5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EF6FD5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EF6FD5">
        <w:t xml:space="preserve">4. </w:t>
      </w:r>
      <w:r w:rsidR="00B315D5" w:rsidRPr="00EF6FD5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EF6FD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EF6FD5">
        <w:t>СРом = Мв / М,</w:t>
      </w:r>
    </w:p>
    <w:p w:rsidR="00B315D5" w:rsidRPr="00EF6FD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C182B">
        <w:t xml:space="preserve">СРом = </w:t>
      </w:r>
      <w:r w:rsidR="004F1E14" w:rsidRPr="00AC182B">
        <w:t>2</w:t>
      </w:r>
      <w:r w:rsidRPr="00AC182B">
        <w:t>/</w:t>
      </w:r>
      <w:r w:rsidR="004F1E14" w:rsidRPr="00AC182B">
        <w:t>2=1,0</w:t>
      </w:r>
    </w:p>
    <w:p w:rsidR="00B315D5" w:rsidRPr="00EF6FD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lastRenderedPageBreak/>
        <w:t xml:space="preserve">Фактически достигнутое </w:t>
      </w:r>
      <w:r w:rsidR="0093473F" w:rsidRPr="00EF6FD5">
        <w:rPr>
          <w:i/>
        </w:rPr>
        <w:t>зн</w:t>
      </w:r>
      <w:r w:rsidR="004F1E14" w:rsidRPr="00EF6FD5">
        <w:rPr>
          <w:i/>
        </w:rPr>
        <w:t>ачение показателя составляет 1,0</w:t>
      </w:r>
      <w:r w:rsidRPr="00EF6FD5">
        <w:rPr>
          <w:i/>
        </w:rPr>
        <w:t xml:space="preserve"> от запланированного. Это характеризует </w:t>
      </w:r>
      <w:r w:rsidR="004F1E14" w:rsidRPr="00EF6FD5">
        <w:rPr>
          <w:i/>
        </w:rPr>
        <w:t>высокий</w:t>
      </w:r>
      <w:r w:rsidRPr="00EF6FD5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EF6FD5">
        <w:t xml:space="preserve"> </w:t>
      </w:r>
      <w:r w:rsidR="00787B1A" w:rsidRPr="00EF6FD5">
        <w:rPr>
          <w:i/>
        </w:rPr>
        <w:t>за счет всех источников финансирования</w:t>
      </w:r>
      <w:r w:rsidRPr="00EF6FD5">
        <w:rPr>
          <w:i/>
        </w:rPr>
        <w:t>.</w:t>
      </w:r>
    </w:p>
    <w:p w:rsidR="00787B1A" w:rsidRPr="00EF6FD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EF6FD5">
        <w:t>5.</w:t>
      </w:r>
      <w:r w:rsidR="00787B1A" w:rsidRPr="00EF6FD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EF6FD5">
        <w:t>СРм = Мв / М,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EF6FD5">
        <w:t xml:space="preserve">СРм = </w:t>
      </w:r>
      <w:r w:rsidR="004F1E14" w:rsidRPr="00EF6FD5">
        <w:t>2/2=1,0</w:t>
      </w:r>
    </w:p>
    <w:p w:rsidR="00787B1A" w:rsidRPr="00EF6FD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EF6FD5">
        <w:t xml:space="preserve">Степень соответствия запланированному уровню расходов за счет средств бюджета </w:t>
      </w:r>
      <w:r w:rsidR="00E03BCE" w:rsidRPr="00EF6FD5">
        <w:t>поселения</w:t>
      </w:r>
      <w:r w:rsidRPr="00EF6FD5">
        <w:t xml:space="preserve">, безвозмездных поступлений в бюджет </w:t>
      </w:r>
      <w:r w:rsidR="00E03BCE" w:rsidRPr="00EF6FD5">
        <w:t>поселения</w:t>
      </w:r>
      <w:r w:rsidRPr="00EF6FD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EF6FD5">
        <w:t>ССуз = Зф / Зп,</w:t>
      </w:r>
    </w:p>
    <w:p w:rsidR="00E03BCE" w:rsidRPr="00EF6FD5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F6FD5">
        <w:rPr>
          <w:rFonts w:ascii="Times New Roman" w:hAnsi="Times New Roman" w:cs="Times New Roman"/>
          <w:sz w:val="28"/>
          <w:szCs w:val="28"/>
        </w:rPr>
        <w:t>ССуз =</w:t>
      </w:r>
      <w:r w:rsidR="004F1E14" w:rsidRPr="00EF6FD5">
        <w:rPr>
          <w:rFonts w:ascii="Times New Roman" w:hAnsi="Times New Roman" w:cs="Times New Roman"/>
          <w:sz w:val="28"/>
          <w:szCs w:val="28"/>
        </w:rPr>
        <w:t>0</w:t>
      </w:r>
      <w:r w:rsidRPr="00EF6FD5">
        <w:rPr>
          <w:rFonts w:ascii="Times New Roman" w:hAnsi="Times New Roman" w:cs="Times New Roman"/>
          <w:sz w:val="28"/>
          <w:szCs w:val="28"/>
        </w:rPr>
        <w:t>/</w:t>
      </w:r>
      <w:r w:rsidR="004F1E14" w:rsidRPr="00EF6FD5">
        <w:rPr>
          <w:rFonts w:ascii="Times New Roman" w:hAnsi="Times New Roman" w:cs="Times New Roman"/>
          <w:sz w:val="28"/>
          <w:szCs w:val="28"/>
        </w:rPr>
        <w:t>0=0</w:t>
      </w:r>
    </w:p>
    <w:p w:rsidR="00787B1A" w:rsidRPr="00EF6FD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EF6FD5">
        <w:t xml:space="preserve">Эффективность использования средств бюджета </w:t>
      </w:r>
      <w:r w:rsidR="00E03BCE" w:rsidRPr="00EF6FD5">
        <w:t>поселения</w:t>
      </w:r>
      <w:r w:rsidRPr="00EF6FD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EF6FD5">
        <w:t>поселения</w:t>
      </w:r>
      <w:r w:rsidRPr="00EF6FD5">
        <w:t xml:space="preserve">, безвозмездных поступлений в бюджет </w:t>
      </w:r>
      <w:r w:rsidR="00E03BCE" w:rsidRPr="00EF6FD5">
        <w:t>поселения</w:t>
      </w:r>
      <w:r w:rsidRPr="00EF6FD5">
        <w:t xml:space="preserve"> по следующей формуле:</w:t>
      </w:r>
    </w:p>
    <w:p w:rsidR="00787B1A" w:rsidRPr="00EF6FD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EF6FD5">
        <w:t>Э</w:t>
      </w:r>
      <w:r w:rsidRPr="00EF6FD5">
        <w:rPr>
          <w:vertAlign w:val="subscript"/>
        </w:rPr>
        <w:t>ис</w:t>
      </w:r>
      <w:r w:rsidR="00787B1A" w:rsidRPr="00EF6FD5">
        <w:t xml:space="preserve"> = </w:t>
      </w:r>
      <w:r w:rsidRPr="00EF6FD5">
        <w:t>СР</w:t>
      </w:r>
      <w:r w:rsidRPr="00EF6FD5">
        <w:rPr>
          <w:vertAlign w:val="subscript"/>
        </w:rPr>
        <w:t>М</w:t>
      </w:r>
      <w:r w:rsidR="00787B1A" w:rsidRPr="00EF6FD5">
        <w:t xml:space="preserve"> /</w:t>
      </w:r>
      <w:r w:rsidRPr="00EF6FD5">
        <w:t xml:space="preserve"> ГС </w:t>
      </w:r>
      <w:r w:rsidRPr="00EF6FD5">
        <w:rPr>
          <w:vertAlign w:val="subscript"/>
        </w:rPr>
        <w:t>уз</w:t>
      </w:r>
    </w:p>
    <w:p w:rsidR="00E03BCE" w:rsidRPr="00EF6FD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EF6FD5">
        <w:t>Э</w:t>
      </w:r>
      <w:r w:rsidRPr="00EF6FD5">
        <w:rPr>
          <w:vertAlign w:val="subscript"/>
        </w:rPr>
        <w:t>ис</w:t>
      </w:r>
      <w:r w:rsidR="00F560BE" w:rsidRPr="00EF6FD5">
        <w:rPr>
          <w:vertAlign w:val="subscript"/>
        </w:rPr>
        <w:t xml:space="preserve"> </w:t>
      </w:r>
      <w:r w:rsidR="00D76B70" w:rsidRPr="00EF6FD5">
        <w:t>=</w:t>
      </w:r>
      <w:r w:rsidR="004F1E14" w:rsidRPr="00EF6FD5">
        <w:t>1,0/1,0</w:t>
      </w:r>
      <w:r w:rsidR="000A6736" w:rsidRPr="00EF6FD5">
        <w:t>=1</w:t>
      </w:r>
    </w:p>
    <w:p w:rsidR="00E03BCE" w:rsidRPr="00EF6FD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:rsidR="00787B1A" w:rsidRPr="00EF6FD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EF6FD5">
        <w:rPr>
          <w:i/>
        </w:rPr>
        <w:t>Бюджетная эффективность реализации программы признается: высокой</w:t>
      </w:r>
      <w:r w:rsidR="00F560BE" w:rsidRPr="00EF6FD5">
        <w:rPr>
          <w:i/>
        </w:rPr>
        <w:t xml:space="preserve"> и </w:t>
      </w:r>
      <w:r w:rsidRPr="00EF6FD5">
        <w:rPr>
          <w:i/>
        </w:rPr>
        <w:t xml:space="preserve"> составляет </w:t>
      </w:r>
      <w:r w:rsidR="00C502BB" w:rsidRPr="00EF6FD5">
        <w:rPr>
          <w:i/>
        </w:rPr>
        <w:t>1</w:t>
      </w:r>
      <w:r w:rsidR="00DF3A90" w:rsidRPr="00EF6FD5">
        <w:rPr>
          <w:i/>
        </w:rPr>
        <w:t>.</w:t>
      </w:r>
      <w:r w:rsidRPr="00EF6FD5">
        <w:rPr>
          <w:i/>
        </w:rPr>
        <w:t xml:space="preserve"> </w:t>
      </w:r>
    </w:p>
    <w:p w:rsidR="00787B1A" w:rsidRPr="00EF6FD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EF6FD5">
        <w:t>Для оценки эффективности реализации программы применяются следующие коэффициенты зн</w:t>
      </w:r>
      <w:r w:rsidR="00F560BE" w:rsidRPr="00EF6FD5">
        <w:t>ачи</w:t>
      </w:r>
      <w:r w:rsidRPr="00EF6FD5">
        <w:t>мости: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EF6FD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EF6FD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EF6FD5">
        <w:t>Уровень реализации муниципальной программы в целом оценивается по формуле: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EF6FD5">
        <w:t>УР</w:t>
      </w:r>
      <w:r w:rsidRPr="00EF6FD5">
        <w:rPr>
          <w:vertAlign w:val="subscript"/>
        </w:rPr>
        <w:t>пр</w:t>
      </w:r>
      <w:r w:rsidRPr="00EF6FD5">
        <w:t>= Э</w:t>
      </w:r>
      <w:r w:rsidRPr="00EF6FD5">
        <w:rPr>
          <w:vertAlign w:val="subscript"/>
        </w:rPr>
        <w:t>о</w:t>
      </w:r>
      <w:r w:rsidRPr="00EF6FD5">
        <w:t>х0,5 + СР</w:t>
      </w:r>
      <w:r w:rsidRPr="00EF6FD5">
        <w:rPr>
          <w:vertAlign w:val="subscript"/>
        </w:rPr>
        <w:t>0М</w:t>
      </w:r>
      <w:r w:rsidRPr="00EF6FD5">
        <w:t>х 0,3 + Э</w:t>
      </w:r>
      <w:r w:rsidRPr="00EF6FD5">
        <w:rPr>
          <w:vertAlign w:val="subscript"/>
        </w:rPr>
        <w:t>ис</w:t>
      </w:r>
      <w:r w:rsidRPr="00EF6FD5">
        <w:t>х 0,2.</w:t>
      </w:r>
    </w:p>
    <w:p w:rsidR="00310195" w:rsidRPr="00EF6FD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EF6FD5">
        <w:t>УР</w:t>
      </w:r>
      <w:r w:rsidRPr="00EF6FD5">
        <w:rPr>
          <w:vertAlign w:val="subscript"/>
        </w:rPr>
        <w:t xml:space="preserve">пр </w:t>
      </w:r>
      <w:r w:rsidRPr="00EF6FD5">
        <w:t>=</w:t>
      </w:r>
      <w:r w:rsidR="004F1E14" w:rsidRPr="00EF6FD5">
        <w:t>0,2х0,5+1,0х0,3+1х0,2=0,6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EF6FD5">
        <w:t xml:space="preserve">Уровень реализации муниципальной программы в </w:t>
      </w:r>
      <w:r w:rsidR="000A6736" w:rsidRPr="00EF6FD5">
        <w:t xml:space="preserve">отчетном году признается </w:t>
      </w:r>
      <w:r w:rsidR="004F1E14" w:rsidRPr="00EF6FD5">
        <w:t>низким</w:t>
      </w:r>
      <w:r w:rsidRPr="00EF6FD5">
        <w:t xml:space="preserve">, </w:t>
      </w:r>
      <w:r w:rsidR="00310195" w:rsidRPr="00EF6FD5">
        <w:t xml:space="preserve">и </w:t>
      </w:r>
      <w:r w:rsidRPr="00EF6FD5">
        <w:t xml:space="preserve"> составляет </w:t>
      </w:r>
      <w:r w:rsidR="004F1E14" w:rsidRPr="00EF6FD5">
        <w:t>0,6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Pr="00EF6FD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EF6FD5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EF6FD5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EF6FD5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EF6FD5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EF6FD5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EF6FD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Приложение5</w:t>
      </w:r>
    </w:p>
    <w:p w:rsidR="00FC281B" w:rsidRPr="00EF6FD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EF6FD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EF6FD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Pr="00EF6FD5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3869" w:rsidRPr="00EF6FD5">
        <w:rPr>
          <w:rFonts w:ascii="Times New Roman" w:eastAsia="Times New Roman" w:hAnsi="Times New Roman"/>
          <w:sz w:val="28"/>
          <w:szCs w:val="28"/>
          <w:lang w:eastAsia="ru-RU"/>
        </w:rPr>
        <w:t>от 23</w:t>
      </w: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>.04.2020 года №</w:t>
      </w:r>
      <w:r w:rsidR="00EF6FD5" w:rsidRPr="00EF6FD5">
        <w:rPr>
          <w:rFonts w:ascii="Times New Roman" w:eastAsia="Times New Roman" w:hAnsi="Times New Roman"/>
          <w:sz w:val="28"/>
          <w:szCs w:val="28"/>
          <w:lang w:eastAsia="ru-RU"/>
        </w:rPr>
        <w:t xml:space="preserve"> 33</w:t>
      </w:r>
    </w:p>
    <w:p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EF6FD5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EF6FD5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B315D5" w:rsidRPr="00EF6FD5">
        <w:rPr>
          <w:rFonts w:ascii="Times New Roman" w:hAnsi="Times New Roman"/>
          <w:sz w:val="28"/>
          <w:szCs w:val="28"/>
        </w:rPr>
        <w:t>по итогам 2019 года</w:t>
      </w:r>
    </w:p>
    <w:p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EF6FD5" w:rsidRPr="00EF6FD5">
        <w:rPr>
          <w:sz w:val="28"/>
          <w:szCs w:val="28"/>
        </w:rPr>
        <w:t>Обеспечение общественного порядка и противодействие преступности</w:t>
      </w: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сумме  </w:t>
      </w:r>
      <w:r w:rsidR="00EF6FD5" w:rsidRPr="00EF6FD5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2019 год составило </w:t>
      </w:r>
      <w:r w:rsidR="00EF6FD5" w:rsidRPr="00EF6FD5">
        <w:rPr>
          <w:rFonts w:ascii="Times New Roman" w:eastAsia="Times New Roman" w:hAnsi="Times New Roman"/>
          <w:sz w:val="28"/>
          <w:szCs w:val="28"/>
          <w:lang w:eastAsia="ru-RU"/>
        </w:rPr>
        <w:t xml:space="preserve">0,0 тыс. рублей, что составляет </w:t>
      </w: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 xml:space="preserve">0,0 процента плановых назначений. </w:t>
      </w:r>
    </w:p>
    <w:p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01.01.2019 год, окончание по бюджетным ассигнованиям  до 31.12.2019 года, по реализации основных мероприятий подпрограмм муниципальной программы до 2030 года.</w:t>
      </w:r>
    </w:p>
    <w:p w:rsidR="00B315D5" w:rsidRPr="00EF6FD5" w:rsidRDefault="00B315D5" w:rsidP="00236925">
      <w:pPr>
        <w:pStyle w:val="ConsPlusCell"/>
        <w:tabs>
          <w:tab w:val="left" w:pos="891"/>
          <w:tab w:val="left" w:pos="10629"/>
        </w:tabs>
        <w:spacing w:line="256" w:lineRule="auto"/>
        <w:ind w:right="63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6FD5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EF6FD5" w:rsidRPr="00EF6FD5">
        <w:rPr>
          <w:rFonts w:ascii="Times New Roman" w:hAnsi="Times New Roman"/>
          <w:kern w:val="2"/>
          <w:sz w:val="28"/>
          <w:szCs w:val="28"/>
        </w:rPr>
        <w:t>Противодействие коррупции в Роговском сельском поселении</w:t>
      </w:r>
      <w:r w:rsidRPr="00EF6FD5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EF6FD5" w:rsidRPr="00EF6FD5">
        <w:rPr>
          <w:rFonts w:ascii="Times New Roman" w:hAnsi="Times New Roman"/>
          <w:sz w:val="28"/>
          <w:szCs w:val="28"/>
        </w:rPr>
        <w:t>0</w:t>
      </w:r>
      <w:r w:rsidR="00FA136E" w:rsidRPr="00EF6FD5">
        <w:rPr>
          <w:rFonts w:ascii="Times New Roman" w:hAnsi="Times New Roman"/>
          <w:sz w:val="28"/>
          <w:szCs w:val="28"/>
        </w:rPr>
        <w:t xml:space="preserve">,0 </w:t>
      </w:r>
      <w:r w:rsidRPr="00EF6FD5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="00EF6FD5" w:rsidRPr="00EF6FD5">
        <w:rPr>
          <w:rFonts w:ascii="Times New Roman" w:hAnsi="Times New Roman"/>
          <w:sz w:val="28"/>
          <w:szCs w:val="28"/>
        </w:rPr>
        <w:t>0</w:t>
      </w:r>
      <w:r w:rsidR="00FA136E" w:rsidRPr="00EF6FD5">
        <w:rPr>
          <w:rFonts w:ascii="Times New Roman" w:hAnsi="Times New Roman"/>
          <w:sz w:val="28"/>
          <w:szCs w:val="28"/>
        </w:rPr>
        <w:t>,0</w:t>
      </w:r>
      <w:r w:rsidR="00EF6FD5" w:rsidRPr="00EF6FD5">
        <w:rPr>
          <w:rFonts w:ascii="Times New Roman" w:hAnsi="Times New Roman"/>
          <w:sz w:val="28"/>
          <w:szCs w:val="28"/>
        </w:rPr>
        <w:t xml:space="preserve"> тыс. рублей. Что составляет </w:t>
      </w:r>
      <w:r w:rsidRPr="00EF6FD5">
        <w:rPr>
          <w:rFonts w:ascii="Times New Roman" w:hAnsi="Times New Roman"/>
          <w:sz w:val="28"/>
          <w:szCs w:val="28"/>
        </w:rPr>
        <w:t>0,0 процента плановых назначений.</w:t>
      </w:r>
    </w:p>
    <w:p w:rsidR="00B315D5" w:rsidRPr="00EF6F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EF6FD5" w:rsidRPr="00EF6FD5">
        <w:rPr>
          <w:rFonts w:ascii="Times New Roman" w:hAnsi="Times New Roman"/>
          <w:sz w:val="28"/>
          <w:szCs w:val="28"/>
        </w:rPr>
        <w:t>Профилактика экстремизма и терроризма в Роговском сельском поселении</w:t>
      </w:r>
      <w:r w:rsidRPr="00EF6FD5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EF6FD5" w:rsidRPr="00EF6FD5">
        <w:rPr>
          <w:rFonts w:ascii="Times New Roman" w:hAnsi="Times New Roman"/>
          <w:sz w:val="28"/>
          <w:szCs w:val="28"/>
        </w:rPr>
        <w:t>0,0</w:t>
      </w:r>
      <w:r w:rsidRPr="00EF6FD5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120FF0" w:rsidRPr="00EF6FD5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EF6FD5" w:rsidRPr="00EF6FD5">
        <w:rPr>
          <w:rFonts w:ascii="Times New Roman" w:hAnsi="Times New Roman"/>
          <w:sz w:val="28"/>
          <w:szCs w:val="28"/>
        </w:rPr>
        <w:t xml:space="preserve">0,0 тыс. рублей или </w:t>
      </w:r>
      <w:r w:rsidRPr="00EF6FD5">
        <w:rPr>
          <w:rFonts w:ascii="Times New Roman" w:hAnsi="Times New Roman"/>
          <w:sz w:val="28"/>
          <w:szCs w:val="28"/>
        </w:rPr>
        <w:t xml:space="preserve">0,0 процента плановых назначений. </w:t>
      </w:r>
    </w:p>
    <w:p w:rsidR="00B315D5" w:rsidRPr="00EF6F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FD5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EF6F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FD5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EF6F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FD5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EF6F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FD5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EF6F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FD5">
        <w:rPr>
          <w:rFonts w:ascii="Times New Roman" w:hAnsi="Times New Roman"/>
          <w:sz w:val="28"/>
          <w:szCs w:val="28"/>
        </w:rPr>
        <w:t xml:space="preserve"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</w:t>
      </w:r>
      <w:r w:rsidR="00EF6FD5" w:rsidRPr="00EF6FD5">
        <w:rPr>
          <w:rFonts w:ascii="Times New Roman" w:hAnsi="Times New Roman"/>
          <w:sz w:val="28"/>
          <w:szCs w:val="28"/>
        </w:rPr>
        <w:t>низкой</w:t>
      </w:r>
      <w:r w:rsidRPr="00EF6FD5">
        <w:rPr>
          <w:rFonts w:ascii="Times New Roman" w:hAnsi="Times New Roman"/>
          <w:sz w:val="28"/>
          <w:szCs w:val="28"/>
        </w:rPr>
        <w:t>;</w:t>
      </w:r>
    </w:p>
    <w:p w:rsidR="00B315D5" w:rsidRPr="00EF6F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FD5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Pr="00EF6F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FD5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EF6FD5">
        <w:rPr>
          <w:rFonts w:ascii="Times New Roman" w:hAnsi="Times New Roman"/>
          <w:sz w:val="28"/>
          <w:szCs w:val="28"/>
        </w:rPr>
        <w:t xml:space="preserve">тий подпрограмм признается </w:t>
      </w:r>
      <w:r w:rsidR="00EF6FD5" w:rsidRPr="00EF6FD5">
        <w:rPr>
          <w:rFonts w:ascii="Times New Roman" w:hAnsi="Times New Roman"/>
          <w:sz w:val="28"/>
          <w:szCs w:val="28"/>
        </w:rPr>
        <w:t>высокой</w:t>
      </w:r>
      <w:r w:rsidRPr="00EF6FD5">
        <w:rPr>
          <w:rFonts w:ascii="Times New Roman" w:hAnsi="Times New Roman"/>
          <w:sz w:val="28"/>
          <w:szCs w:val="28"/>
        </w:rPr>
        <w:t>.</w:t>
      </w:r>
    </w:p>
    <w:p w:rsidR="00572580" w:rsidRPr="00EF6FD5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FD5">
        <w:rPr>
          <w:rFonts w:ascii="Times New Roman" w:hAnsi="Times New Roman"/>
          <w:sz w:val="28"/>
          <w:szCs w:val="28"/>
        </w:rPr>
        <w:t>В целом программа «</w:t>
      </w:r>
      <w:r w:rsidR="00D260EA" w:rsidRPr="00EF6FD5">
        <w:rPr>
          <w:rFonts w:ascii="Times New Roman" w:hAnsi="Times New Roman"/>
          <w:sz w:val="28"/>
          <w:szCs w:val="28"/>
        </w:rPr>
        <w:t>Муниципальная политика</w:t>
      </w:r>
      <w:r w:rsidRPr="00EF6FD5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:rsidR="00F601DE" w:rsidRPr="00EF6F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EF6FD5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EF6FD5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075CBB" w:rsidRPr="00EF6FD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F6FD5" w:rsidRPr="00EF6FD5">
        <w:rPr>
          <w:sz w:val="28"/>
          <w:szCs w:val="28"/>
        </w:rPr>
        <w:t>Обеспечение общественного порядка и противодействие преступности</w:t>
      </w:r>
      <w:r w:rsidR="00075CBB" w:rsidRPr="00EF6FD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EF6FD5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</w:t>
      </w:r>
      <w:r w:rsidRPr="00EF6FD5">
        <w:rPr>
          <w:rFonts w:ascii="Times New Roman" w:hAnsi="Times New Roman"/>
          <w:sz w:val="28"/>
          <w:szCs w:val="28"/>
        </w:rPr>
        <w:lastRenderedPageBreak/>
        <w:t xml:space="preserve">оценки эффективности муниципальных программ Роговского сельского </w:t>
      </w:r>
      <w:r w:rsidR="00E31CB0" w:rsidRPr="00EF6FD5">
        <w:rPr>
          <w:rFonts w:ascii="Times New Roman" w:hAnsi="Times New Roman"/>
          <w:sz w:val="28"/>
          <w:szCs w:val="28"/>
        </w:rPr>
        <w:tab/>
      </w:r>
      <w:r w:rsidR="000633DE" w:rsidRPr="00EF6FD5">
        <w:rPr>
          <w:rFonts w:ascii="Times New Roman" w:hAnsi="Times New Roman"/>
          <w:sz w:val="28"/>
          <w:szCs w:val="28"/>
        </w:rPr>
        <w:t>поселения»</w:t>
      </w:r>
      <w:r w:rsidR="001E76CC" w:rsidRPr="00EF6FD5">
        <w:rPr>
          <w:rFonts w:ascii="Times New Roman" w:hAnsi="Times New Roman"/>
          <w:sz w:val="28"/>
          <w:szCs w:val="28"/>
        </w:rPr>
        <w:t>.</w:t>
      </w:r>
    </w:p>
    <w:p w:rsidR="000633DE" w:rsidRPr="0002771B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2771B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124" w:rsidRDefault="00447124" w:rsidP="007F55C2">
      <w:pPr>
        <w:spacing w:after="0" w:line="240" w:lineRule="auto"/>
      </w:pPr>
      <w:r>
        <w:separator/>
      </w:r>
    </w:p>
  </w:endnote>
  <w:endnote w:type="continuationSeparator" w:id="1">
    <w:p w:rsidR="00447124" w:rsidRDefault="00447124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DEA" w:rsidRPr="00FA58C4" w:rsidRDefault="001E7DEA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DEA" w:rsidRDefault="00B25667">
    <w:pPr>
      <w:rPr>
        <w:sz w:val="2"/>
        <w:szCs w:val="2"/>
      </w:rPr>
    </w:pPr>
    <w:r w:rsidRPr="00B256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1E7DEA" w:rsidRPr="001A207E" w:rsidRDefault="001E7DEA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124" w:rsidRDefault="00447124" w:rsidP="007F55C2">
      <w:pPr>
        <w:spacing w:after="0" w:line="240" w:lineRule="auto"/>
      </w:pPr>
      <w:r>
        <w:separator/>
      </w:r>
    </w:p>
  </w:footnote>
  <w:footnote w:type="continuationSeparator" w:id="1">
    <w:p w:rsidR="00447124" w:rsidRDefault="00447124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2604A32"/>
    <w:multiLevelType w:val="hybridMultilevel"/>
    <w:tmpl w:val="03F08994"/>
    <w:lvl w:ilvl="0" w:tplc="1F1E21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F62"/>
    <w:rsid w:val="00007AA6"/>
    <w:rsid w:val="000248F8"/>
    <w:rsid w:val="00027306"/>
    <w:rsid w:val="0002771B"/>
    <w:rsid w:val="000633DE"/>
    <w:rsid w:val="00075CBB"/>
    <w:rsid w:val="00090953"/>
    <w:rsid w:val="000946C8"/>
    <w:rsid w:val="000A3AB8"/>
    <w:rsid w:val="000A6736"/>
    <w:rsid w:val="000B3BE4"/>
    <w:rsid w:val="000C4E1D"/>
    <w:rsid w:val="000D2AA8"/>
    <w:rsid w:val="000D2E02"/>
    <w:rsid w:val="000D7F80"/>
    <w:rsid w:val="001030BB"/>
    <w:rsid w:val="00103139"/>
    <w:rsid w:val="00115FF6"/>
    <w:rsid w:val="00120FF0"/>
    <w:rsid w:val="001445C0"/>
    <w:rsid w:val="00145F76"/>
    <w:rsid w:val="0015178D"/>
    <w:rsid w:val="001561BF"/>
    <w:rsid w:val="001714B5"/>
    <w:rsid w:val="001A4A97"/>
    <w:rsid w:val="001E1622"/>
    <w:rsid w:val="001E1AEF"/>
    <w:rsid w:val="001E76CC"/>
    <w:rsid w:val="001E7DEA"/>
    <w:rsid w:val="002003A8"/>
    <w:rsid w:val="00200A05"/>
    <w:rsid w:val="00236925"/>
    <w:rsid w:val="00273869"/>
    <w:rsid w:val="00282628"/>
    <w:rsid w:val="00297076"/>
    <w:rsid w:val="0029768B"/>
    <w:rsid w:val="002A15D0"/>
    <w:rsid w:val="002A5242"/>
    <w:rsid w:val="002C38F6"/>
    <w:rsid w:val="002E0D7C"/>
    <w:rsid w:val="002E4A99"/>
    <w:rsid w:val="0030112C"/>
    <w:rsid w:val="00310195"/>
    <w:rsid w:val="0031538D"/>
    <w:rsid w:val="00371019"/>
    <w:rsid w:val="0037615F"/>
    <w:rsid w:val="003A23FF"/>
    <w:rsid w:val="003D2D60"/>
    <w:rsid w:val="003D5182"/>
    <w:rsid w:val="003F2AA2"/>
    <w:rsid w:val="003F549B"/>
    <w:rsid w:val="00401394"/>
    <w:rsid w:val="00414948"/>
    <w:rsid w:val="004365EA"/>
    <w:rsid w:val="00443E06"/>
    <w:rsid w:val="00447124"/>
    <w:rsid w:val="00462B39"/>
    <w:rsid w:val="004810D6"/>
    <w:rsid w:val="004A63F5"/>
    <w:rsid w:val="004B006E"/>
    <w:rsid w:val="004C771F"/>
    <w:rsid w:val="004D1E4B"/>
    <w:rsid w:val="004F1E14"/>
    <w:rsid w:val="00500ED9"/>
    <w:rsid w:val="00502919"/>
    <w:rsid w:val="00532941"/>
    <w:rsid w:val="0054347D"/>
    <w:rsid w:val="005552D4"/>
    <w:rsid w:val="00572580"/>
    <w:rsid w:val="00573292"/>
    <w:rsid w:val="005A2DE7"/>
    <w:rsid w:val="005A6D5F"/>
    <w:rsid w:val="005C36E5"/>
    <w:rsid w:val="0060552E"/>
    <w:rsid w:val="00643D73"/>
    <w:rsid w:val="0065100F"/>
    <w:rsid w:val="006558BE"/>
    <w:rsid w:val="0067384C"/>
    <w:rsid w:val="00696E6C"/>
    <w:rsid w:val="006E0158"/>
    <w:rsid w:val="007049CB"/>
    <w:rsid w:val="00716D84"/>
    <w:rsid w:val="00722B93"/>
    <w:rsid w:val="0075544E"/>
    <w:rsid w:val="00755C48"/>
    <w:rsid w:val="00787B1A"/>
    <w:rsid w:val="00787BF7"/>
    <w:rsid w:val="007B6DC7"/>
    <w:rsid w:val="007F3096"/>
    <w:rsid w:val="007F55C2"/>
    <w:rsid w:val="0085618E"/>
    <w:rsid w:val="00874B70"/>
    <w:rsid w:val="00881CCD"/>
    <w:rsid w:val="008839E1"/>
    <w:rsid w:val="008D16FD"/>
    <w:rsid w:val="008D2960"/>
    <w:rsid w:val="008D750D"/>
    <w:rsid w:val="008E4B60"/>
    <w:rsid w:val="00904365"/>
    <w:rsid w:val="009325FB"/>
    <w:rsid w:val="0093473F"/>
    <w:rsid w:val="009601E6"/>
    <w:rsid w:val="009B1FD6"/>
    <w:rsid w:val="009D41AA"/>
    <w:rsid w:val="00A256D0"/>
    <w:rsid w:val="00A347C2"/>
    <w:rsid w:val="00A42BF7"/>
    <w:rsid w:val="00A964D7"/>
    <w:rsid w:val="00A97599"/>
    <w:rsid w:val="00AB5737"/>
    <w:rsid w:val="00AC182B"/>
    <w:rsid w:val="00AC2A33"/>
    <w:rsid w:val="00AC655D"/>
    <w:rsid w:val="00B021A9"/>
    <w:rsid w:val="00B02D6A"/>
    <w:rsid w:val="00B21CEB"/>
    <w:rsid w:val="00B25667"/>
    <w:rsid w:val="00B315D5"/>
    <w:rsid w:val="00B422E6"/>
    <w:rsid w:val="00B66691"/>
    <w:rsid w:val="00B73649"/>
    <w:rsid w:val="00B754CE"/>
    <w:rsid w:val="00B842C7"/>
    <w:rsid w:val="00BB5CCC"/>
    <w:rsid w:val="00C502BB"/>
    <w:rsid w:val="00C50A0D"/>
    <w:rsid w:val="00C9233E"/>
    <w:rsid w:val="00C9729F"/>
    <w:rsid w:val="00C9762F"/>
    <w:rsid w:val="00CB32B4"/>
    <w:rsid w:val="00CC5EE1"/>
    <w:rsid w:val="00CD36E7"/>
    <w:rsid w:val="00CE225C"/>
    <w:rsid w:val="00CE4DAB"/>
    <w:rsid w:val="00CE605A"/>
    <w:rsid w:val="00CF15AA"/>
    <w:rsid w:val="00D260EA"/>
    <w:rsid w:val="00D504C6"/>
    <w:rsid w:val="00D539B3"/>
    <w:rsid w:val="00D549F5"/>
    <w:rsid w:val="00D76B70"/>
    <w:rsid w:val="00DA6EE8"/>
    <w:rsid w:val="00DD471F"/>
    <w:rsid w:val="00DE2F62"/>
    <w:rsid w:val="00DE3B6B"/>
    <w:rsid w:val="00DF3A90"/>
    <w:rsid w:val="00E03BCE"/>
    <w:rsid w:val="00E31CB0"/>
    <w:rsid w:val="00E40680"/>
    <w:rsid w:val="00E4672F"/>
    <w:rsid w:val="00E4777C"/>
    <w:rsid w:val="00E91353"/>
    <w:rsid w:val="00EA016B"/>
    <w:rsid w:val="00EB03CE"/>
    <w:rsid w:val="00EB5C39"/>
    <w:rsid w:val="00EE18BA"/>
    <w:rsid w:val="00EE7866"/>
    <w:rsid w:val="00EF6FD5"/>
    <w:rsid w:val="00F25327"/>
    <w:rsid w:val="00F47226"/>
    <w:rsid w:val="00F50047"/>
    <w:rsid w:val="00F560BE"/>
    <w:rsid w:val="00F601DE"/>
    <w:rsid w:val="00F66F1E"/>
    <w:rsid w:val="00FA136E"/>
    <w:rsid w:val="00FC0AB9"/>
    <w:rsid w:val="00FC281B"/>
    <w:rsid w:val="00FC6617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A63E-CA6E-40F9-9B59-473C65D5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15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90</cp:revision>
  <cp:lastPrinted>2020-04-15T07:19:00Z</cp:lastPrinted>
  <dcterms:created xsi:type="dcterms:W3CDTF">2020-04-07T08:46:00Z</dcterms:created>
  <dcterms:modified xsi:type="dcterms:W3CDTF">2021-05-07T13:33:00Z</dcterms:modified>
</cp:coreProperties>
</file>